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FC" w:rsidRPr="00943AE9" w:rsidRDefault="00B174FC" w:rsidP="00943A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31664446"/>
      <w:r w:rsidRPr="00943AE9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</w:t>
      </w:r>
    </w:p>
    <w:p w:rsidR="00B174FC" w:rsidRPr="00943AE9" w:rsidRDefault="00B174FC" w:rsidP="00943A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УЧРЕЖДЕНИЕ СРЕДНЯЯ ОБЩЕОБРАЗОВАТЕЛЬНАЯ ШКОЛА № 39</w:t>
      </w:r>
    </w:p>
    <w:p w:rsidR="00B174FC" w:rsidRPr="00943AE9" w:rsidRDefault="00B174FC" w:rsidP="00943AE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НЕВСКОГО РАЙОНА САНКТ-ПЕТЕРБУРГА</w:t>
      </w: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845"/>
      </w:tblGrid>
      <w:tr w:rsidR="00B174FC" w:rsidRPr="00943AE9" w:rsidTr="0086302A">
        <w:tc>
          <w:tcPr>
            <w:tcW w:w="4928" w:type="dxa"/>
          </w:tcPr>
          <w:p w:rsidR="00B174FC" w:rsidRPr="00943AE9" w:rsidRDefault="00B174FC" w:rsidP="0070516E">
            <w:pPr>
              <w:pStyle w:val="a8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</w:p>
          <w:p w:rsidR="00B174FC" w:rsidRPr="00943AE9" w:rsidRDefault="00B174FC" w:rsidP="0070516E">
            <w:pPr>
              <w:pStyle w:val="a8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Решением педагогического совета</w:t>
            </w:r>
          </w:p>
          <w:p w:rsidR="00B174FC" w:rsidRPr="00943AE9" w:rsidRDefault="00B174FC" w:rsidP="0070516E">
            <w:pPr>
              <w:pStyle w:val="a8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ГБОУ школы №</w:t>
            </w:r>
            <w:r w:rsidR="008F1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4FC" w:rsidRPr="00943AE9" w:rsidRDefault="00B174FC" w:rsidP="0070516E">
            <w:pPr>
              <w:pStyle w:val="a8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Невского района Санкт-Петербурга</w:t>
            </w:r>
          </w:p>
          <w:p w:rsidR="00B174FC" w:rsidRPr="00943AE9" w:rsidRDefault="002966D4" w:rsidP="0070516E">
            <w:pPr>
              <w:pStyle w:val="a8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74FC" w:rsidRPr="00943AE9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7051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C2C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842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4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174FC" w:rsidRPr="00943AE9">
              <w:rPr>
                <w:rFonts w:ascii="Times New Roman" w:hAnsi="Times New Roman" w:cs="Times New Roman"/>
                <w:sz w:val="28"/>
                <w:szCs w:val="28"/>
              </w:rPr>
              <w:t xml:space="preserve">  протокол №</w:t>
            </w:r>
            <w:r w:rsidR="0070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5" w:type="dxa"/>
          </w:tcPr>
          <w:p w:rsidR="00B174FC" w:rsidRPr="00943AE9" w:rsidRDefault="00B174FC" w:rsidP="0070516E">
            <w:pPr>
              <w:pStyle w:val="a8"/>
              <w:ind w:left="-142" w:right="-108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B174FC" w:rsidRPr="00943AE9" w:rsidRDefault="00B174FC" w:rsidP="0070516E">
            <w:pPr>
              <w:pStyle w:val="a8"/>
              <w:ind w:left="-142" w:right="-108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Приказом директора ГБОУ школы №39</w:t>
            </w:r>
          </w:p>
          <w:p w:rsidR="00B174FC" w:rsidRPr="00943AE9" w:rsidRDefault="00B174FC" w:rsidP="0070516E">
            <w:pPr>
              <w:pStyle w:val="a8"/>
              <w:ind w:left="-142" w:right="-108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Невского района Санкт-Петербурга</w:t>
            </w:r>
          </w:p>
          <w:p w:rsidR="00B174FC" w:rsidRPr="00943AE9" w:rsidRDefault="00B174FC" w:rsidP="0070516E">
            <w:pPr>
              <w:pStyle w:val="a8"/>
              <w:ind w:left="-142" w:right="-108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Л. Н. </w:t>
            </w:r>
            <w:proofErr w:type="spellStart"/>
            <w:r w:rsidRPr="00943AE9">
              <w:rPr>
                <w:rFonts w:ascii="Times New Roman" w:hAnsi="Times New Roman" w:cs="Times New Roman"/>
                <w:sz w:val="28"/>
                <w:szCs w:val="28"/>
              </w:rPr>
              <w:t>Щепихиной</w:t>
            </w:r>
            <w:proofErr w:type="spellEnd"/>
          </w:p>
          <w:p w:rsidR="00B174FC" w:rsidRPr="00943AE9" w:rsidRDefault="00B174FC" w:rsidP="00873BCD">
            <w:pPr>
              <w:pStyle w:val="a8"/>
              <w:ind w:left="-142" w:right="-108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51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966D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C2C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966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842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4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43AE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84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3BC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bookmarkStart w:id="1" w:name="_GoBack"/>
            <w:bookmarkEnd w:id="1"/>
          </w:p>
        </w:tc>
      </w:tr>
    </w:tbl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4FC" w:rsidRPr="00943AE9" w:rsidRDefault="00D8423A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AE9">
        <w:rPr>
          <w:rFonts w:ascii="Times New Roman" w:hAnsi="Times New Roman" w:cs="Times New Roman"/>
          <w:b/>
          <w:sz w:val="28"/>
          <w:szCs w:val="28"/>
        </w:rPr>
        <w:t xml:space="preserve">ПРОГРАММА ВНЕУРОЧНОЙ ДЕЯТЕЛЬНОСТИ </w:t>
      </w:r>
    </w:p>
    <w:p w:rsidR="002966D4" w:rsidRDefault="002966D4" w:rsidP="00943AE9">
      <w:pPr>
        <w:spacing w:after="0" w:line="36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«</w:t>
      </w:r>
      <w:r w:rsidR="00AC2C2F">
        <w:rPr>
          <w:rFonts w:ascii="Times New Roman" w:hAnsi="Times New Roman" w:cs="Times New Roman"/>
          <w:b/>
          <w:spacing w:val="-4"/>
          <w:sz w:val="28"/>
          <w:szCs w:val="28"/>
        </w:rPr>
        <w:t>ГЕОЛОГИЧЕСКИЙ КЛУБ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»</w:t>
      </w:r>
    </w:p>
    <w:p w:rsidR="00B174FC" w:rsidRPr="00943AE9" w:rsidRDefault="008545A5" w:rsidP="008545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43AE9">
        <w:rPr>
          <w:rFonts w:ascii="Times New Roman" w:hAnsi="Times New Roman" w:cs="Times New Roman"/>
          <w:i/>
          <w:sz w:val="28"/>
          <w:szCs w:val="28"/>
        </w:rPr>
        <w:t>направление развития личности школьника</w:t>
      </w:r>
    </w:p>
    <w:p w:rsidR="00B174FC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43AE9">
        <w:rPr>
          <w:rFonts w:ascii="Times New Roman" w:hAnsi="Times New Roman" w:cs="Times New Roman"/>
          <w:i/>
          <w:sz w:val="28"/>
          <w:szCs w:val="28"/>
        </w:rPr>
        <w:t>общеинте</w:t>
      </w:r>
      <w:r w:rsidR="002966D4">
        <w:rPr>
          <w:rFonts w:ascii="Times New Roman" w:hAnsi="Times New Roman" w:cs="Times New Roman"/>
          <w:i/>
          <w:sz w:val="28"/>
          <w:szCs w:val="28"/>
        </w:rPr>
        <w:t>л</w:t>
      </w:r>
      <w:r w:rsidRPr="00943AE9">
        <w:rPr>
          <w:rFonts w:ascii="Times New Roman" w:hAnsi="Times New Roman" w:cs="Times New Roman"/>
          <w:i/>
          <w:sz w:val="28"/>
          <w:szCs w:val="28"/>
        </w:rPr>
        <w:t>лектуальное</w:t>
      </w:r>
      <w:proofErr w:type="spellEnd"/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4FC" w:rsidRPr="00943AE9" w:rsidRDefault="00AC2C2F" w:rsidP="00943AE9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F1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4FC" w:rsidRPr="00943AE9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B174FC" w:rsidRPr="00943AE9" w:rsidRDefault="00DE3965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Часов в год – 34</w:t>
      </w:r>
    </w:p>
    <w:p w:rsidR="00B174FC" w:rsidRPr="00943AE9" w:rsidRDefault="000102AD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организации:</w:t>
      </w:r>
      <w:r w:rsidR="008F1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4FC" w:rsidRPr="00943AE9">
        <w:rPr>
          <w:rFonts w:ascii="Times New Roman" w:hAnsi="Times New Roman" w:cs="Times New Roman"/>
          <w:b/>
          <w:sz w:val="28"/>
          <w:szCs w:val="28"/>
        </w:rPr>
        <w:t xml:space="preserve">очная                                              </w:t>
      </w: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4FC" w:rsidRPr="00943AE9" w:rsidRDefault="00B174FC" w:rsidP="00943AE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Разработано:</w:t>
      </w:r>
    </w:p>
    <w:p w:rsidR="00B174FC" w:rsidRPr="00943AE9" w:rsidRDefault="00D8423A" w:rsidP="00943AE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Куимо</w:t>
      </w:r>
      <w:r w:rsidR="00B174FC" w:rsidRPr="00943AE9">
        <w:rPr>
          <w:rFonts w:ascii="Times New Roman" w:hAnsi="Times New Roman" w:cs="Times New Roman"/>
          <w:sz w:val="28"/>
          <w:szCs w:val="28"/>
        </w:rPr>
        <w:t>в</w:t>
      </w:r>
      <w:r w:rsidR="008545A5">
        <w:rPr>
          <w:rFonts w:ascii="Times New Roman" w:hAnsi="Times New Roman" w:cs="Times New Roman"/>
          <w:sz w:val="28"/>
          <w:szCs w:val="28"/>
        </w:rPr>
        <w:t>ой</w:t>
      </w:r>
      <w:r w:rsidR="00B174FC" w:rsidRPr="00943A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 В</w:t>
      </w:r>
      <w:r w:rsidR="00B174FC" w:rsidRPr="00943AE9">
        <w:rPr>
          <w:rFonts w:ascii="Times New Roman" w:hAnsi="Times New Roman" w:cs="Times New Roman"/>
          <w:sz w:val="28"/>
          <w:szCs w:val="28"/>
        </w:rPr>
        <w:t>.</w:t>
      </w:r>
    </w:p>
    <w:p w:rsidR="00B174FC" w:rsidRDefault="00B174FC" w:rsidP="00943A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23A" w:rsidRDefault="00D8423A" w:rsidP="00943A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45A5" w:rsidRDefault="008545A5" w:rsidP="00943A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6E" w:rsidRDefault="0070516E" w:rsidP="00943A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6E" w:rsidRPr="00943AE9" w:rsidRDefault="0070516E" w:rsidP="00943AE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B174FC" w:rsidRPr="00943AE9" w:rsidRDefault="00B174FC" w:rsidP="00943AE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202</w:t>
      </w:r>
      <w:r w:rsidR="00D8548A">
        <w:rPr>
          <w:rFonts w:ascii="Times New Roman" w:hAnsi="Times New Roman" w:cs="Times New Roman"/>
          <w:sz w:val="28"/>
          <w:szCs w:val="28"/>
        </w:rPr>
        <w:t>4</w:t>
      </w:r>
    </w:p>
    <w:bookmarkEnd w:id="0"/>
    <w:p w:rsidR="00B477DA" w:rsidRPr="00943AE9" w:rsidRDefault="00B477DA" w:rsidP="00C80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3AE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672EE" w:rsidRPr="00943AE9" w:rsidRDefault="001672EE" w:rsidP="00C80EC4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43AE9">
        <w:rPr>
          <w:rFonts w:ascii="Times New Roman" w:hAnsi="Times New Roman" w:cs="Times New Roman"/>
          <w:sz w:val="28"/>
          <w:szCs w:val="28"/>
        </w:rPr>
        <w:t>Программа внеурочной деятельности «</w:t>
      </w:r>
      <w:r w:rsidR="00AC2C2F">
        <w:rPr>
          <w:rFonts w:ascii="Times New Roman" w:hAnsi="Times New Roman" w:cs="Times New Roman"/>
          <w:sz w:val="28"/>
          <w:szCs w:val="28"/>
        </w:rPr>
        <w:t>Г</w:t>
      </w:r>
      <w:r w:rsidR="007B0D15">
        <w:rPr>
          <w:rFonts w:ascii="Times New Roman" w:hAnsi="Times New Roman" w:cs="Times New Roman"/>
          <w:sz w:val="28"/>
          <w:szCs w:val="28"/>
        </w:rPr>
        <w:t>еологи</w:t>
      </w:r>
      <w:r w:rsidR="00AC2C2F">
        <w:rPr>
          <w:rFonts w:ascii="Times New Roman" w:hAnsi="Times New Roman" w:cs="Times New Roman"/>
          <w:sz w:val="28"/>
          <w:szCs w:val="28"/>
        </w:rPr>
        <w:t>ческий клуб</w:t>
      </w:r>
      <w:r w:rsidRPr="00943AE9">
        <w:rPr>
          <w:rFonts w:ascii="Times New Roman" w:hAnsi="Times New Roman" w:cs="Times New Roman"/>
          <w:sz w:val="28"/>
          <w:szCs w:val="28"/>
        </w:rPr>
        <w:t>» опирается на нормативно-правовые и учебно-методические документы:</w:t>
      </w:r>
    </w:p>
    <w:p w:rsidR="00AC2C2F" w:rsidRPr="00AC2C2F" w:rsidRDefault="00AC2C2F" w:rsidP="00AC2C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14C62">
        <w:rPr>
          <w:color w:val="000000"/>
          <w:szCs w:val="24"/>
        </w:rPr>
        <w:t xml:space="preserve">. </w:t>
      </w:r>
      <w:r w:rsidRPr="00AC2C2F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AC2C2F" w:rsidRPr="00AC2C2F" w:rsidRDefault="00AC2C2F" w:rsidP="00AC2C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>2.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17.05.2012 №613.</w:t>
      </w:r>
    </w:p>
    <w:p w:rsidR="00AC2C2F" w:rsidRPr="00AC2C2F" w:rsidRDefault="00AC2C2F" w:rsidP="00AC2C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bookmarkStart w:id="2" w:name="_Hlk80013348"/>
      <w:r w:rsidRPr="00AC2C2F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просвещения Российской Федерации от 22.03.2021г.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  <w:bookmarkEnd w:id="2"/>
    </w:p>
    <w:p w:rsidR="00AC2C2F" w:rsidRPr="00AC2C2F" w:rsidRDefault="00AC2C2F" w:rsidP="00AC2C2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>4. Санитарных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№28</w:t>
      </w:r>
    </w:p>
    <w:p w:rsidR="00AC2C2F" w:rsidRPr="00AC2C2F" w:rsidRDefault="00AC2C2F" w:rsidP="00AC2C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>5.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</w:t>
      </w:r>
    </w:p>
    <w:p w:rsidR="00AC2C2F" w:rsidRPr="00AC2C2F" w:rsidRDefault="00AC2C2F" w:rsidP="00AC2C2F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2C2F">
        <w:rPr>
          <w:rFonts w:ascii="Times New Roman" w:hAnsi="Times New Roman" w:cs="Times New Roman"/>
          <w:color w:val="000000"/>
          <w:sz w:val="28"/>
          <w:szCs w:val="28"/>
        </w:rPr>
        <w:t xml:space="preserve">6.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</w:t>
      </w:r>
      <w:proofErr w:type="spellStart"/>
      <w:r w:rsidRPr="00AC2C2F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AC2C2F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18.08.2017 № 09-1672.</w:t>
      </w:r>
    </w:p>
    <w:p w:rsidR="00B477DA" w:rsidRPr="00943AE9" w:rsidRDefault="008545A5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477DA" w:rsidRPr="00943AE9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DE3965">
        <w:rPr>
          <w:rFonts w:ascii="Times New Roman" w:eastAsia="Times New Roman" w:hAnsi="Times New Roman" w:cs="Times New Roman"/>
          <w:sz w:val="28"/>
          <w:szCs w:val="28"/>
        </w:rPr>
        <w:t xml:space="preserve">рассчитана на </w:t>
      </w:r>
      <w:r w:rsidR="000102AD">
        <w:rPr>
          <w:rFonts w:ascii="Times New Roman" w:eastAsia="Times New Roman" w:hAnsi="Times New Roman" w:cs="Times New Roman"/>
          <w:sz w:val="28"/>
          <w:szCs w:val="28"/>
        </w:rPr>
        <w:t>1</w:t>
      </w:r>
      <w:r w:rsidR="00DE3965">
        <w:rPr>
          <w:rFonts w:ascii="Times New Roman" w:eastAsia="Times New Roman" w:hAnsi="Times New Roman" w:cs="Times New Roman"/>
          <w:sz w:val="28"/>
          <w:szCs w:val="28"/>
        </w:rPr>
        <w:t xml:space="preserve"> год обучения (</w:t>
      </w:r>
      <w:r w:rsidR="000102AD">
        <w:rPr>
          <w:rFonts w:ascii="Times New Roman" w:eastAsia="Times New Roman" w:hAnsi="Times New Roman" w:cs="Times New Roman"/>
          <w:sz w:val="28"/>
          <w:szCs w:val="28"/>
        </w:rPr>
        <w:t>34</w:t>
      </w:r>
      <w:r w:rsidR="00DE3965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0102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E3965">
        <w:rPr>
          <w:rFonts w:ascii="Times New Roman" w:eastAsia="Times New Roman" w:hAnsi="Times New Roman" w:cs="Times New Roman"/>
          <w:sz w:val="28"/>
          <w:szCs w:val="28"/>
        </w:rPr>
        <w:t>), количество часов в неделю – 1, количество часов в год – 34</w:t>
      </w:r>
      <w:r w:rsidR="00B477DA" w:rsidRPr="00943A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45A5" w:rsidRDefault="008545A5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D8423A" w:rsidRPr="00D8423A" w:rsidRDefault="00B477DA" w:rsidP="00C80EC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43AE9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Цель программы</w:t>
      </w:r>
      <w:r w:rsidRPr="00943AE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</w:t>
      </w:r>
      <w:r w:rsidRPr="00943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423A" w:rsidRPr="00D8423A">
        <w:rPr>
          <w:rFonts w:ascii="Times New Roman" w:eastAsia="SimSun" w:hAnsi="Times New Roman" w:cs="Times New Roman"/>
          <w:sz w:val="28"/>
          <w:szCs w:val="28"/>
          <w:lang w:eastAsia="zh-CN"/>
        </w:rPr>
        <w:t>создание условий для расширения кругозора</w:t>
      </w:r>
      <w:r w:rsidR="00D8423A" w:rsidRPr="00D8423A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интереса личности к экологической, природоохранной и краеведческой исследовательской деятельности, </w:t>
      </w:r>
      <w:r w:rsidR="00D8423A" w:rsidRPr="00D8423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углубления познавательных интересов обучающихся в области знаний о недрах Земли.  </w:t>
      </w:r>
    </w:p>
    <w:p w:rsidR="008545A5" w:rsidRDefault="008545A5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:rsidR="00B477DA" w:rsidRPr="00D8423A" w:rsidRDefault="00B477DA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423A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Задачи:</w:t>
      </w:r>
    </w:p>
    <w:p w:rsidR="008F1F0C" w:rsidRPr="008F1F0C" w:rsidRDefault="008F1F0C" w:rsidP="009D1DDB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углубление  знаний  по  темам  геологического  содержания  для  построения целостной картины окружающего мира;</w:t>
      </w:r>
    </w:p>
    <w:p w:rsidR="008F1F0C" w:rsidRPr="008F1F0C" w:rsidRDefault="008F1F0C" w:rsidP="009D1DDB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формирование умения работы с различными источниками геологических знаний;</w:t>
      </w:r>
    </w:p>
    <w:p w:rsidR="008F1F0C" w:rsidRPr="008F1F0C" w:rsidRDefault="008F1F0C" w:rsidP="009D1DDB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закрепление и развитие у учащихся мотивации к изучению предмета «Геология» или ее дисциплин;</w:t>
      </w:r>
    </w:p>
    <w:p w:rsidR="008F1F0C" w:rsidRPr="008F1F0C" w:rsidRDefault="008F1F0C" w:rsidP="009D1DDB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создание на занятиях  ситуации успеха для каждого учащегося;</w:t>
      </w:r>
    </w:p>
    <w:p w:rsidR="008F1F0C" w:rsidRPr="008F1F0C" w:rsidRDefault="008F1F0C" w:rsidP="009D1DDB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выявление  способностей и задатков, которые возможно помогут в профессиональном самоопределении ученика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5A5" w:rsidRDefault="008545A5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3269" w:rsidRPr="009E3269" w:rsidRDefault="009E3269" w:rsidP="009E3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Программа курса «</w:t>
      </w:r>
      <w:r w:rsidR="00B0136C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еологи</w:t>
      </w:r>
      <w:r w:rsidR="00B0136C">
        <w:rPr>
          <w:rFonts w:ascii="Times New Roman" w:eastAsia="Times New Roman" w:hAnsi="Times New Roman" w:cs="Times New Roman"/>
          <w:bCs/>
          <w:sz w:val="28"/>
          <w:szCs w:val="28"/>
        </w:rPr>
        <w:t>ческий клуб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позволяет обучающимся принимать участие в различных конкурсах, например в открытом городском конкурсе «Юные геологи»</w:t>
      </w:r>
      <w:r w:rsidR="002777C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2777C2" w:rsidRPr="002777C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2777C2" w:rsidRPr="002777C2">
        <w:rPr>
          <w:rFonts w:ascii="Times New Roman" w:eastAsia="Calibri" w:hAnsi="Times New Roman" w:cs="Times New Roman"/>
          <w:sz w:val="28"/>
          <w:szCs w:val="28"/>
        </w:rPr>
        <w:t>ткрытой региональной олимпиаде школьников Санкт-Петербурга по геологии «Геосфера».</w:t>
      </w:r>
      <w:r w:rsidR="002777C2">
        <w:rPr>
          <w:rFonts w:eastAsia="Calibri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программе курса выделены часы на подготовку к конкурсам.</w:t>
      </w:r>
    </w:p>
    <w:p w:rsidR="00B477DA" w:rsidRPr="00943AE9" w:rsidRDefault="00B477DA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3A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Личностные, </w:t>
      </w:r>
      <w:proofErr w:type="spellStart"/>
      <w:r w:rsidRPr="00943AE9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943A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предметные результаты освоения курса</w:t>
      </w:r>
      <w:r w:rsidR="008F1F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B0136C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="008F1F0C">
        <w:rPr>
          <w:rFonts w:ascii="Times New Roman" w:eastAsia="Times New Roman" w:hAnsi="Times New Roman" w:cs="Times New Roman"/>
          <w:b/>
          <w:bCs/>
          <w:sz w:val="28"/>
          <w:szCs w:val="28"/>
        </w:rPr>
        <w:t>еологи</w:t>
      </w:r>
      <w:r w:rsidR="00B0136C">
        <w:rPr>
          <w:rFonts w:ascii="Times New Roman" w:eastAsia="Times New Roman" w:hAnsi="Times New Roman" w:cs="Times New Roman"/>
          <w:b/>
          <w:bCs/>
          <w:sz w:val="28"/>
          <w:szCs w:val="28"/>
        </w:rPr>
        <w:t>ческий клуб</w:t>
      </w:r>
      <w:r w:rsidR="008F1F0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  <w:t xml:space="preserve">Личностные результаты 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1) воспитание уважения к Отечеству, к своему краю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2) формирование ответственного отношения к учению, </w:t>
      </w:r>
      <w:proofErr w:type="gramStart"/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готовности и способности</w:t>
      </w:r>
      <w:proofErr w:type="gramEnd"/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 обучающихся к саморазвитию и самообразованию на основе мотивации к обучению 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3) формирование целостного мировоззрения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4) формирование осознанного, уважительного и доброжелательного отношения к другому человеку, его мнению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5)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6) формирование основ экологической культуры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</w:pPr>
      <w:proofErr w:type="spellStart"/>
      <w:r w:rsidRPr="008F1F0C"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  <w:t>Метапредметные</w:t>
      </w:r>
      <w:proofErr w:type="spellEnd"/>
      <w:r w:rsidRPr="008F1F0C"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  <w:t xml:space="preserve"> результаты 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1) 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2) умение планировать пути достижения целей под руководством учителя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3) умение соотносить свои действия с планируемыми результатами, 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4) умение оценивать правильность выполнения учебной задачи, собственные возможности её решения;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5) владение основами самоконтроля, самооценки;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6) умение определять понятия, классифицировать выбирать основания и критерии для классификации, устанавливать причинно-следственные связи, строить логическое </w:t>
      </w:r>
      <w:proofErr w:type="gramStart"/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рассуждение,  делать</w:t>
      </w:r>
      <w:proofErr w:type="gramEnd"/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 выводы;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7) умение создавать модели и схемы для решения учебных и познавательных задач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8) смысловое чтение;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10) владение устной и письменной речью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11) формирование и развитие компетентности в области использования информационно-коммуникационных технологий (далее ИКТ — компетенции);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12) формирование и развитие экологического мышления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b/>
          <w:bCs/>
          <w:i/>
          <w:iCs/>
          <w:color w:val="191919"/>
          <w:sz w:val="28"/>
          <w:szCs w:val="28"/>
          <w:lang w:eastAsia="en-US"/>
        </w:rPr>
        <w:t>Предметные результаты: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1) формирование представлений о геологии, её роли в освоении планеты человеком, о геологических знаниях  и их необходимости для решения современных практических задач человечества и своей страны</w:t>
      </w:r>
      <w:r w:rsidRPr="008F1F0C">
        <w:rPr>
          <w:rFonts w:ascii="Times New Roman" w:eastAsia="Calibri" w:hAnsi="Times New Roman" w:cs="Times New Roman"/>
          <w:i/>
          <w:iCs/>
          <w:color w:val="191919"/>
          <w:sz w:val="28"/>
          <w:szCs w:val="28"/>
          <w:lang w:eastAsia="en-US"/>
        </w:rPr>
        <w:t xml:space="preserve">, </w:t>
      </w: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в том числе задачи охраны окружающей среды и рационального природопользования;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lastRenderedPageBreak/>
        <w:t>2) формирование представлений о целостности и неоднородности Земли как планеты людей в пространстве и во времени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3)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</w:r>
      <w:r w:rsidRPr="008F1F0C">
        <w:rPr>
          <w:rFonts w:ascii="Times New Roman" w:eastAsia="Calibri" w:hAnsi="Times New Roman" w:cs="Times New Roman"/>
          <w:i/>
          <w:iCs/>
          <w:color w:val="191919"/>
          <w:sz w:val="28"/>
          <w:szCs w:val="28"/>
          <w:lang w:eastAsia="en-US"/>
        </w:rPr>
        <w:t xml:space="preserve">, </w:t>
      </w: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в том числе её экологических параметров;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4)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5) овладение основными навыками нахождения, использования и презентации географической информации;</w:t>
      </w:r>
    </w:p>
    <w:p w:rsidR="008F1F0C" w:rsidRPr="008F1F0C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6) формирование умений и навыков использования разнообразных геологических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катастроф;</w:t>
      </w:r>
    </w:p>
    <w:p w:rsidR="002777C2" w:rsidRDefault="008F1F0C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7) формирование умений и навыков безопасного и экологически целесообразного поведения в окружающей среде</w:t>
      </w:r>
      <w:r w:rsidR="002777C2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;</w:t>
      </w:r>
    </w:p>
    <w:p w:rsidR="008F1F0C" w:rsidRPr="008F1F0C" w:rsidRDefault="002777C2" w:rsidP="00C80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8)    формирование представлений о профессиях, связанных с геологией</w:t>
      </w:r>
      <w:r w:rsidR="008F1F0C" w:rsidRPr="008F1F0C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.</w:t>
      </w:r>
    </w:p>
    <w:p w:rsidR="008F1F0C" w:rsidRPr="008F1F0C" w:rsidRDefault="008F1F0C" w:rsidP="00C80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Данная программа носит познавательный, научно – исследовательский характер. Спланированы теоретические занятия и практикумы. Разделы, представленные в программе,  позволяют интегрировать  знания   различных  школьных  предметов  при  изучении данного курса и носят  </w:t>
      </w:r>
      <w:proofErr w:type="spellStart"/>
      <w:r w:rsidRPr="008F1F0C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8F1F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1F0C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8F1F0C">
        <w:rPr>
          <w:rFonts w:ascii="Times New Roman" w:hAnsi="Times New Roman" w:cs="Times New Roman"/>
          <w:sz w:val="28"/>
          <w:szCs w:val="28"/>
        </w:rPr>
        <w:t xml:space="preserve"> характер, так как в процессе комплексного геологического описания территории предусматривается изучение различных областей геологии,  расширение и углубление знаний физической географии, экологии, биологии, химии, исторического краеведения.</w:t>
      </w:r>
    </w:p>
    <w:p w:rsidR="00DE5B3C" w:rsidRPr="008545A5" w:rsidRDefault="00DE5B3C" w:rsidP="00C80EC4">
      <w:pPr>
        <w:spacing w:after="0" w:line="240" w:lineRule="auto"/>
        <w:ind w:firstLine="425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8545A5"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Форма организации учебного процесса может быть индивидуальной или групповой.</w:t>
      </w:r>
    </w:p>
    <w:p w:rsidR="008F1F0C" w:rsidRPr="008F1F0C" w:rsidRDefault="008F1F0C" w:rsidP="00C80EC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В процессе изучения курса используются следующие </w:t>
      </w:r>
      <w:r w:rsidRPr="008F1F0C">
        <w:rPr>
          <w:rFonts w:ascii="Times New Roman" w:hAnsi="Times New Roman" w:cs="Times New Roman"/>
          <w:b/>
          <w:sz w:val="28"/>
          <w:szCs w:val="28"/>
        </w:rPr>
        <w:t>формы обучения</w:t>
      </w:r>
      <w:r w:rsidRPr="008F1F0C">
        <w:rPr>
          <w:rFonts w:ascii="Times New Roman" w:hAnsi="Times New Roman" w:cs="Times New Roman"/>
          <w:sz w:val="28"/>
          <w:szCs w:val="28"/>
        </w:rPr>
        <w:t>, как диалог, беседа</w:t>
      </w:r>
      <w:r>
        <w:rPr>
          <w:rFonts w:ascii="Times New Roman" w:hAnsi="Times New Roman" w:cs="Times New Roman"/>
          <w:sz w:val="28"/>
          <w:szCs w:val="28"/>
        </w:rPr>
        <w:t>, экскурсия, практическая работа.</w:t>
      </w:r>
      <w:r w:rsidRPr="008F1F0C">
        <w:rPr>
          <w:rFonts w:ascii="Times New Roman" w:hAnsi="Times New Roman" w:cs="Times New Roman"/>
          <w:sz w:val="28"/>
          <w:szCs w:val="28"/>
        </w:rPr>
        <w:t xml:space="preserve"> Применяются варианты индивидуального, индивидуально-группового, группового и коллективного </w:t>
      </w:r>
      <w:r w:rsidRPr="008F1F0C">
        <w:rPr>
          <w:rFonts w:ascii="Times New Roman" w:hAnsi="Times New Roman" w:cs="Times New Roman"/>
          <w:b/>
          <w:sz w:val="28"/>
          <w:szCs w:val="28"/>
        </w:rPr>
        <w:t>способа обучения.</w:t>
      </w:r>
    </w:p>
    <w:p w:rsidR="008F1F0C" w:rsidRPr="008F1F0C" w:rsidRDefault="008F1F0C" w:rsidP="00C80E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Усвоение учебного материала реализуется с применением основных групп </w:t>
      </w:r>
      <w:r w:rsidRPr="008F1F0C">
        <w:rPr>
          <w:rFonts w:ascii="Times New Roman" w:hAnsi="Times New Roman" w:cs="Times New Roman"/>
          <w:b/>
          <w:sz w:val="28"/>
          <w:szCs w:val="28"/>
        </w:rPr>
        <w:t>методов обучения</w:t>
      </w:r>
      <w:r w:rsidRPr="008F1F0C">
        <w:rPr>
          <w:rFonts w:ascii="Times New Roman" w:hAnsi="Times New Roman" w:cs="Times New Roman"/>
          <w:sz w:val="28"/>
          <w:szCs w:val="28"/>
        </w:rPr>
        <w:t xml:space="preserve"> и их сочетания:</w:t>
      </w:r>
    </w:p>
    <w:p w:rsidR="008F1F0C" w:rsidRPr="008F1F0C" w:rsidRDefault="008F1F0C" w:rsidP="00C80EC4">
      <w:pPr>
        <w:numPr>
          <w:ilvl w:val="0"/>
          <w:numId w:val="12"/>
        </w:numPr>
        <w:suppressAutoHyphens/>
        <w:spacing w:after="0" w:line="240" w:lineRule="auto"/>
        <w:ind w:left="0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учащихся, проекты. </w:t>
      </w:r>
    </w:p>
    <w:p w:rsidR="008F1F0C" w:rsidRPr="008F1F0C" w:rsidRDefault="008F1F0C" w:rsidP="00C80EC4">
      <w:pPr>
        <w:numPr>
          <w:ilvl w:val="0"/>
          <w:numId w:val="12"/>
        </w:numPr>
        <w:suppressAutoHyphens/>
        <w:spacing w:after="0" w:line="240" w:lineRule="auto"/>
        <w:ind w:left="0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Методами стимулирования и мотивации учебной деятельности: познавательных игр, деловых игр.</w:t>
      </w:r>
    </w:p>
    <w:p w:rsidR="008F1F0C" w:rsidRPr="008F1F0C" w:rsidRDefault="008F1F0C" w:rsidP="00C80EC4">
      <w:pPr>
        <w:numPr>
          <w:ilvl w:val="0"/>
          <w:numId w:val="12"/>
        </w:numPr>
        <w:suppressAutoHyphens/>
        <w:spacing w:after="0" w:line="240" w:lineRule="auto"/>
        <w:ind w:left="0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Методами контроля и самоконтроля за эффективностью учебной деятельности: индивидуального опроса, выборочного контроля.</w:t>
      </w:r>
    </w:p>
    <w:p w:rsidR="008F1F0C" w:rsidRPr="008F1F0C" w:rsidRDefault="008F1F0C" w:rsidP="00C80EC4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F0C" w:rsidRPr="008F1F0C" w:rsidRDefault="008F1F0C" w:rsidP="00C80E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Степень активности и самостоятельности учащихся нарастает с применением объяснительно-иллюстративного, частично-поискового (эвристического), проблемного изложения,  исследовательского </w:t>
      </w:r>
      <w:r w:rsidRPr="008F1F0C">
        <w:rPr>
          <w:rFonts w:ascii="Times New Roman" w:hAnsi="Times New Roman" w:cs="Times New Roman"/>
          <w:b/>
          <w:sz w:val="28"/>
          <w:szCs w:val="28"/>
        </w:rPr>
        <w:t xml:space="preserve">методов обучения. </w:t>
      </w:r>
    </w:p>
    <w:p w:rsidR="008F1F0C" w:rsidRPr="008F1F0C" w:rsidRDefault="008F1F0C" w:rsidP="00C80E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lastRenderedPageBreak/>
        <w:t xml:space="preserve">Используются следующие </w:t>
      </w:r>
      <w:r w:rsidRPr="008F1F0C">
        <w:rPr>
          <w:rFonts w:ascii="Times New Roman" w:hAnsi="Times New Roman" w:cs="Times New Roman"/>
          <w:b/>
          <w:sz w:val="28"/>
          <w:szCs w:val="28"/>
        </w:rPr>
        <w:t>средства обучения:</w:t>
      </w:r>
      <w:r w:rsidRPr="008F1F0C">
        <w:rPr>
          <w:rFonts w:ascii="Times New Roman" w:hAnsi="Times New Roman" w:cs="Times New Roman"/>
          <w:sz w:val="28"/>
          <w:szCs w:val="28"/>
        </w:rPr>
        <w:t xml:space="preserve"> учебно-наглядные пособия (таблицы, плакаты, карты и др.), организационно-педагогические средства (карточки, раздаточный материал)</w:t>
      </w:r>
    </w:p>
    <w:p w:rsidR="008F1F0C" w:rsidRPr="008F1F0C" w:rsidRDefault="008F1F0C" w:rsidP="00C80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F0C" w:rsidRPr="008F1F0C" w:rsidRDefault="008F1F0C" w:rsidP="00C80E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F0C">
        <w:rPr>
          <w:rFonts w:ascii="Times New Roman" w:hAnsi="Times New Roman" w:cs="Times New Roman"/>
          <w:b/>
          <w:sz w:val="28"/>
          <w:szCs w:val="28"/>
        </w:rPr>
        <w:t xml:space="preserve">Педагогические технологии </w:t>
      </w:r>
      <w:proofErr w:type="gramStart"/>
      <w:r w:rsidRPr="008F1F0C">
        <w:rPr>
          <w:rFonts w:ascii="Times New Roman" w:hAnsi="Times New Roman" w:cs="Times New Roman"/>
          <w:b/>
          <w:sz w:val="28"/>
          <w:szCs w:val="28"/>
        </w:rPr>
        <w:t xml:space="preserve">обучения:  </w:t>
      </w:r>
      <w:r w:rsidRPr="008F1F0C">
        <w:rPr>
          <w:rFonts w:ascii="Times New Roman" w:hAnsi="Times New Roman" w:cs="Times New Roman"/>
          <w:sz w:val="28"/>
          <w:szCs w:val="28"/>
        </w:rPr>
        <w:t>информационные</w:t>
      </w:r>
      <w:proofErr w:type="gramEnd"/>
      <w:r w:rsidRPr="008F1F0C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Pr="008F1F0C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8F1F0C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обучения</w:t>
      </w:r>
      <w:r w:rsidRPr="008F1F0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F1F0C">
        <w:rPr>
          <w:rFonts w:ascii="Times New Roman" w:hAnsi="Times New Roman" w:cs="Times New Roman"/>
          <w:sz w:val="28"/>
          <w:szCs w:val="28"/>
        </w:rPr>
        <w:t>проблемно-развивающие технологии</w:t>
      </w:r>
      <w:r w:rsidRPr="008F1F0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F1F0C">
        <w:rPr>
          <w:rFonts w:ascii="Times New Roman" w:hAnsi="Times New Roman" w:cs="Times New Roman"/>
          <w:sz w:val="28"/>
          <w:szCs w:val="28"/>
        </w:rPr>
        <w:t>проектная</w:t>
      </w:r>
      <w:r w:rsidRPr="008F1F0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F1F0C">
        <w:rPr>
          <w:rFonts w:ascii="Times New Roman" w:hAnsi="Times New Roman" w:cs="Times New Roman"/>
          <w:sz w:val="28"/>
          <w:szCs w:val="28"/>
        </w:rPr>
        <w:t>игровые технологии</w:t>
      </w:r>
      <w:r w:rsidR="00BC5C6F">
        <w:rPr>
          <w:rFonts w:ascii="Times New Roman" w:hAnsi="Times New Roman" w:cs="Times New Roman"/>
          <w:sz w:val="28"/>
          <w:szCs w:val="28"/>
        </w:rPr>
        <w:t>.</w:t>
      </w:r>
    </w:p>
    <w:p w:rsidR="00DE5B3C" w:rsidRPr="008545A5" w:rsidRDefault="00DE5B3C" w:rsidP="00C80EC4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5B3C" w:rsidRPr="008545A5" w:rsidRDefault="00DE5B3C" w:rsidP="00C80EC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8545A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</w:t>
      </w:r>
    </w:p>
    <w:p w:rsidR="00DE5B3C" w:rsidRPr="008545A5" w:rsidRDefault="00DE5B3C" w:rsidP="00C80EC4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8545A5">
        <w:rPr>
          <w:rFonts w:ascii="Times New Roman" w:hAnsi="Times New Roman" w:cs="Times New Roman"/>
          <w:sz w:val="28"/>
          <w:szCs w:val="28"/>
        </w:rPr>
        <w:t>В результате изучения курса</w:t>
      </w:r>
      <w:r w:rsidR="008F1F0C">
        <w:rPr>
          <w:rFonts w:ascii="Times New Roman" w:hAnsi="Times New Roman" w:cs="Times New Roman"/>
          <w:sz w:val="28"/>
          <w:szCs w:val="28"/>
        </w:rPr>
        <w:t xml:space="preserve"> обучающийся должен</w:t>
      </w:r>
      <w:r w:rsidRPr="008545A5">
        <w:rPr>
          <w:rFonts w:ascii="Times New Roman" w:hAnsi="Times New Roman" w:cs="Times New Roman"/>
          <w:sz w:val="28"/>
          <w:szCs w:val="28"/>
        </w:rPr>
        <w:t>: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знать процессы зарождения, развития и устройства планеты, строение земной коры, наиболее распространенные минералы, горные породы, полезные ископаемые и их характеристики;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знать геологическую историю и современность  планеты Земля;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 уметь работать с геологическими приборами, образцами горных пород и минералов;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 xml:space="preserve">уметь читать геологические карты и работать с геологической литературой; 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уметь анализировать геологическую информацию, прогнозировать геологические процессы, которые будут происходить на Земле в будущем;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осознавать важность и уникальность геологических объектов и необходимости их охраны, вести пропагандистскую работу по данному направлению.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знать классификацию полезных ископаемых</w:t>
      </w:r>
    </w:p>
    <w:p w:rsidR="008F1F0C" w:rsidRPr="008F1F0C" w:rsidRDefault="008F1F0C" w:rsidP="00C80EC4">
      <w:pPr>
        <w:numPr>
          <w:ilvl w:val="0"/>
          <w:numId w:val="11"/>
        </w:numPr>
        <w:tabs>
          <w:tab w:val="clear" w:pos="1440"/>
          <w:tab w:val="num" w:pos="540"/>
        </w:tabs>
        <w:spacing w:after="0" w:line="240" w:lineRule="auto"/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8F1F0C">
        <w:rPr>
          <w:rFonts w:ascii="Times New Roman" w:hAnsi="Times New Roman" w:cs="Times New Roman"/>
          <w:sz w:val="28"/>
          <w:szCs w:val="28"/>
        </w:rPr>
        <w:t>уметь исследовать виды полезных ископаемых родного края.</w:t>
      </w:r>
    </w:p>
    <w:p w:rsidR="008B3C1D" w:rsidRPr="008545A5" w:rsidRDefault="008B3C1D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477DA" w:rsidRPr="006A21B6" w:rsidRDefault="00B477DA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1B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курса</w:t>
      </w:r>
      <w:r w:rsidR="00DE5B3C" w:rsidRPr="006A21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B0136C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="00523D50">
        <w:rPr>
          <w:rFonts w:ascii="Times New Roman" w:eastAsia="Times New Roman" w:hAnsi="Times New Roman" w:cs="Times New Roman"/>
          <w:b/>
          <w:bCs/>
          <w:sz w:val="28"/>
          <w:szCs w:val="28"/>
        </w:rPr>
        <w:t>еологи</w:t>
      </w:r>
      <w:r w:rsidR="00B0136C">
        <w:rPr>
          <w:rFonts w:ascii="Times New Roman" w:eastAsia="Times New Roman" w:hAnsi="Times New Roman" w:cs="Times New Roman"/>
          <w:b/>
          <w:bCs/>
          <w:sz w:val="28"/>
          <w:szCs w:val="28"/>
        </w:rPr>
        <w:t>ческий клуб</w:t>
      </w:r>
      <w:r w:rsidR="00DE5B3C" w:rsidRPr="006A21B6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DE5B3C" w:rsidRPr="006A21B6" w:rsidRDefault="00B0136C" w:rsidP="00C80EC4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DE5B3C" w:rsidRPr="006A21B6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  <w:r w:rsidR="00DE5B3C" w:rsidRPr="006A21B6">
        <w:rPr>
          <w:rFonts w:ascii="Times New Roman" w:hAnsi="Times New Roman" w:cs="Times New Roman"/>
          <w:b/>
          <w:i/>
          <w:iCs/>
          <w:sz w:val="28"/>
          <w:szCs w:val="28"/>
        </w:rPr>
        <w:t>(34 ч; 1 ч в неделю)</w:t>
      </w:r>
    </w:p>
    <w:p w:rsidR="00DE5B3C" w:rsidRDefault="00DE5B3C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21B6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 (</w:t>
      </w:r>
      <w:r w:rsidR="005276E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A21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5276EA" w:rsidRPr="005276EA" w:rsidRDefault="005276EA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bCs/>
          <w:sz w:val="28"/>
          <w:szCs w:val="28"/>
        </w:rPr>
        <w:t>Что такое геология, Обручев В.А. – основоположник геологии.</w:t>
      </w:r>
    </w:p>
    <w:p w:rsid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76EA">
        <w:rPr>
          <w:rFonts w:ascii="Times New Roman" w:hAnsi="Times New Roman" w:cs="Times New Roman"/>
          <w:b/>
          <w:sz w:val="28"/>
          <w:szCs w:val="28"/>
        </w:rPr>
        <w:t>Планета Земля: ее строение, состав и история развития (5 ч)</w:t>
      </w:r>
    </w:p>
    <w:p w:rsidR="005276EA" w:rsidRP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6BE">
        <w:rPr>
          <w:rFonts w:ascii="Times New Roman" w:hAnsi="Times New Roman" w:cs="Times New Roman"/>
          <w:sz w:val="28"/>
          <w:szCs w:val="28"/>
        </w:rPr>
        <w:t>Образование, строение и состав Земли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56BE">
        <w:rPr>
          <w:rFonts w:ascii="Times New Roman" w:hAnsi="Times New Roman" w:cs="Times New Roman"/>
          <w:sz w:val="28"/>
          <w:szCs w:val="28"/>
        </w:rPr>
        <w:t>Теории происхождения Земли. Размеры Земли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356BE">
        <w:rPr>
          <w:rFonts w:ascii="Times New Roman" w:hAnsi="Times New Roman" w:cs="Times New Roman"/>
          <w:sz w:val="28"/>
          <w:szCs w:val="28"/>
        </w:rPr>
        <w:t>Земная кора и ее состав. Внутреннее строение Земли.</w:t>
      </w:r>
      <w:r w:rsidRPr="005276EA">
        <w:rPr>
          <w:rFonts w:ascii="Times New Roman" w:hAnsi="Times New Roman" w:cs="Times New Roman"/>
          <w:sz w:val="28"/>
          <w:szCs w:val="28"/>
        </w:rPr>
        <w:t xml:space="preserve"> </w:t>
      </w:r>
      <w:r w:rsidRPr="004356BE">
        <w:rPr>
          <w:rFonts w:ascii="Times New Roman" w:hAnsi="Times New Roman" w:cs="Times New Roman"/>
          <w:sz w:val="28"/>
          <w:szCs w:val="28"/>
        </w:rPr>
        <w:t>Периодизация истории Земли.</w:t>
      </w:r>
    </w:p>
    <w:p w:rsidR="005276EA" w:rsidRDefault="005276EA" w:rsidP="00C80E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276EA">
        <w:rPr>
          <w:rFonts w:ascii="Times New Roman" w:eastAsia="Calibri" w:hAnsi="Times New Roman" w:cs="Times New Roman"/>
          <w:b/>
          <w:sz w:val="28"/>
          <w:szCs w:val="28"/>
        </w:rPr>
        <w:t>Подготовка и участие в конкурсе «Юные геологи» (4 ч)</w:t>
      </w:r>
    </w:p>
    <w:p w:rsidR="005276EA" w:rsidRPr="005276EA" w:rsidRDefault="005276EA" w:rsidP="00C80E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Разбор,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прорешивание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вариантов тестов конкурса прошлых лет, повторение определений, разбор схем, работа с картами атласа и настенными картами. Рассматривание коллекций горных пород и минералов. </w:t>
      </w:r>
    </w:p>
    <w:p w:rsid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6EA">
        <w:rPr>
          <w:rFonts w:ascii="Times New Roman" w:hAnsi="Times New Roman" w:cs="Times New Roman"/>
          <w:b/>
          <w:bCs/>
          <w:sz w:val="28"/>
          <w:szCs w:val="28"/>
        </w:rPr>
        <w:t>Палеонтология (3 ч)</w:t>
      </w:r>
    </w:p>
    <w:p w:rsidR="005276EA" w:rsidRP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8DE">
        <w:rPr>
          <w:rFonts w:ascii="Times New Roman" w:hAnsi="Times New Roman" w:cs="Times New Roman"/>
          <w:sz w:val="28"/>
          <w:szCs w:val="28"/>
        </w:rPr>
        <w:t>История развития органического мира на Земле.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EC4" w:rsidRPr="00FC28DE">
        <w:rPr>
          <w:rFonts w:ascii="Times New Roman" w:hAnsi="Times New Roman" w:cs="Times New Roman"/>
          <w:sz w:val="28"/>
          <w:szCs w:val="28"/>
        </w:rPr>
        <w:t>Геохронологическая шкала с основными биологическими и геохронологическими событиями.</w:t>
      </w:r>
      <w:r w:rsidR="00C80EC4">
        <w:rPr>
          <w:rFonts w:ascii="Times New Roman" w:hAnsi="Times New Roman" w:cs="Times New Roman"/>
          <w:sz w:val="28"/>
          <w:szCs w:val="28"/>
        </w:rPr>
        <w:t xml:space="preserve"> Жизнь динозавров, выявление причин их вымирания. Ископаемые остатки.</w:t>
      </w:r>
    </w:p>
    <w:p w:rsid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6EA">
        <w:rPr>
          <w:rFonts w:ascii="Times New Roman" w:hAnsi="Times New Roman" w:cs="Times New Roman"/>
          <w:b/>
          <w:bCs/>
          <w:sz w:val="28"/>
          <w:szCs w:val="28"/>
        </w:rPr>
        <w:t>Геологические процессы (5 ч)</w:t>
      </w:r>
    </w:p>
    <w:p w:rsidR="00C80EC4" w:rsidRPr="005276EA" w:rsidRDefault="00C80EC4" w:rsidP="00C80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Движение земной коры. Землетрясения, вулканизм. </w:t>
      </w:r>
    </w:p>
    <w:p w:rsid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6EA">
        <w:rPr>
          <w:rFonts w:ascii="Times New Roman" w:hAnsi="Times New Roman" w:cs="Times New Roman"/>
          <w:b/>
          <w:bCs/>
          <w:sz w:val="28"/>
          <w:szCs w:val="28"/>
        </w:rPr>
        <w:t>Минералы и горные породы (5 ч)</w:t>
      </w:r>
    </w:p>
    <w:p w:rsidR="00C80EC4" w:rsidRPr="00C80EC4" w:rsidRDefault="00C80EC4" w:rsidP="00C80EC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0EC4">
        <w:rPr>
          <w:rFonts w:ascii="Times New Roman" w:hAnsi="Times New Roman" w:cs="Times New Roman"/>
          <w:bCs/>
          <w:sz w:val="28"/>
          <w:szCs w:val="28"/>
        </w:rPr>
        <w:t>Минералы, их классификация.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Классификация горных пород по происхождению (магматические, осадочные, метаморфические). Свойства горных пород и минералов.</w:t>
      </w:r>
    </w:p>
    <w:p w:rsidR="005276EA" w:rsidRDefault="005276EA" w:rsidP="00C80EC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76EA">
        <w:rPr>
          <w:rFonts w:ascii="Times New Roman" w:hAnsi="Times New Roman" w:cs="Times New Roman"/>
          <w:b/>
          <w:color w:val="000000"/>
          <w:sz w:val="28"/>
          <w:szCs w:val="28"/>
        </w:rPr>
        <w:t>Каменное убранство Санкт-Петербурга (7 ч)</w:t>
      </w:r>
    </w:p>
    <w:p w:rsidR="00C80EC4" w:rsidRPr="005276EA" w:rsidRDefault="00C80EC4" w:rsidP="00C80E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Природный камень в убранстве Санкт-Петербурга. Александровская колонна. </w:t>
      </w:r>
      <w:r w:rsidRPr="007B4297">
        <w:rPr>
          <w:rFonts w:ascii="Times New Roman" w:eastAsia="Calibri" w:hAnsi="Times New Roman" w:cs="Times New Roman"/>
          <w:sz w:val="28"/>
          <w:szCs w:val="28"/>
        </w:rPr>
        <w:t>История Медного всадника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Исаакиевский собор. Камень в метрополитене.</w:t>
      </w:r>
    </w:p>
    <w:p w:rsidR="00DE5B3C" w:rsidRPr="005276EA" w:rsidRDefault="00DE5B3C" w:rsidP="00C80EC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276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Заключение (1 ч) </w:t>
      </w:r>
    </w:p>
    <w:p w:rsidR="00DE5B3C" w:rsidRPr="006A21B6" w:rsidRDefault="00DE5B3C" w:rsidP="00C80EC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21B6">
        <w:rPr>
          <w:rFonts w:ascii="Times New Roman" w:eastAsia="Calibri" w:hAnsi="Times New Roman" w:cs="Times New Roman"/>
          <w:sz w:val="28"/>
          <w:szCs w:val="28"/>
          <w:lang w:eastAsia="en-US"/>
        </w:rPr>
        <w:t>Обобщение и контроль усвоения материала по программе</w:t>
      </w:r>
      <w:r w:rsidR="00C80E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курса</w:t>
      </w:r>
      <w:r w:rsidRPr="006A21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C80E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B42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Игра «Знатоки геологии» </w:t>
      </w:r>
    </w:p>
    <w:p w:rsidR="00DE5B3C" w:rsidRPr="006A21B6" w:rsidRDefault="00DE5B3C" w:rsidP="00C80EC4">
      <w:pPr>
        <w:pStyle w:val="a6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A21B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Тематический план</w:t>
      </w:r>
      <w:r w:rsidR="0043286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5 </w:t>
      </w:r>
      <w:proofErr w:type="spellStart"/>
      <w:r w:rsidR="00432862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кл</w:t>
      </w:r>
      <w:proofErr w:type="spellEnd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715"/>
        <w:gridCol w:w="1617"/>
      </w:tblGrid>
      <w:tr w:rsidR="00DE5B3C" w:rsidRPr="006A21B6" w:rsidTr="007B4297">
        <w:trPr>
          <w:jc w:val="center"/>
        </w:trPr>
        <w:tc>
          <w:tcPr>
            <w:tcW w:w="484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15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1617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DE5B3C" w:rsidRPr="006A21B6" w:rsidTr="007B4297">
        <w:trPr>
          <w:jc w:val="center"/>
        </w:trPr>
        <w:tc>
          <w:tcPr>
            <w:tcW w:w="484" w:type="dxa"/>
            <w:hideMark/>
          </w:tcPr>
          <w:p w:rsidR="00DE5B3C" w:rsidRPr="006A21B6" w:rsidRDefault="00DE5B3C" w:rsidP="00C80EC4">
            <w:pPr>
              <w:ind w:firstLine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5" w:type="dxa"/>
            <w:hideMark/>
          </w:tcPr>
          <w:p w:rsidR="00DE5B3C" w:rsidRPr="006A21B6" w:rsidRDefault="00DE5B3C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  <w:r w:rsidR="007B42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  <w:hideMark/>
          </w:tcPr>
          <w:p w:rsidR="00DE5B3C" w:rsidRPr="006A21B6" w:rsidRDefault="004356BE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DE5B3C" w:rsidRPr="006A21B6" w:rsidTr="007B4297">
        <w:trPr>
          <w:jc w:val="center"/>
        </w:trPr>
        <w:tc>
          <w:tcPr>
            <w:tcW w:w="484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715" w:type="dxa"/>
            <w:hideMark/>
          </w:tcPr>
          <w:p w:rsidR="00DE5B3C" w:rsidRPr="006A21B6" w:rsidRDefault="004356BE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Планета Земля: ее строение, состав и история развития </w:t>
            </w:r>
          </w:p>
        </w:tc>
        <w:tc>
          <w:tcPr>
            <w:tcW w:w="1617" w:type="dxa"/>
            <w:hideMark/>
          </w:tcPr>
          <w:p w:rsidR="00DE5B3C" w:rsidRPr="006A21B6" w:rsidRDefault="004356BE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DE5B3C" w:rsidRPr="006A21B6" w:rsidTr="007B4297">
        <w:trPr>
          <w:jc w:val="center"/>
        </w:trPr>
        <w:tc>
          <w:tcPr>
            <w:tcW w:w="484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15" w:type="dxa"/>
            <w:hideMark/>
          </w:tcPr>
          <w:p w:rsidR="00DE5B3C" w:rsidRPr="006A21B6" w:rsidRDefault="004356BE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участие в конкурсе «Юные геологи»</w:t>
            </w:r>
          </w:p>
        </w:tc>
        <w:tc>
          <w:tcPr>
            <w:tcW w:w="1617" w:type="dxa"/>
            <w:hideMark/>
          </w:tcPr>
          <w:p w:rsidR="00DE5B3C" w:rsidRPr="006A21B6" w:rsidRDefault="004356BE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DE5B3C" w:rsidRPr="006A21B6" w:rsidTr="007B4297">
        <w:trPr>
          <w:jc w:val="center"/>
        </w:trPr>
        <w:tc>
          <w:tcPr>
            <w:tcW w:w="484" w:type="dxa"/>
            <w:hideMark/>
          </w:tcPr>
          <w:p w:rsidR="00DE5B3C" w:rsidRPr="006A21B6" w:rsidRDefault="00DE5B3C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15" w:type="dxa"/>
            <w:hideMark/>
          </w:tcPr>
          <w:p w:rsidR="00DE5B3C" w:rsidRPr="006A21B6" w:rsidRDefault="007B4297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Палеонтология </w:t>
            </w:r>
          </w:p>
        </w:tc>
        <w:tc>
          <w:tcPr>
            <w:tcW w:w="1617" w:type="dxa"/>
            <w:hideMark/>
          </w:tcPr>
          <w:p w:rsidR="00DE5B3C" w:rsidRPr="006A21B6" w:rsidRDefault="007B4297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7B4297" w:rsidRPr="006A21B6" w:rsidTr="007B4297">
        <w:trPr>
          <w:jc w:val="center"/>
        </w:trPr>
        <w:tc>
          <w:tcPr>
            <w:tcW w:w="484" w:type="dxa"/>
          </w:tcPr>
          <w:p w:rsidR="007B4297" w:rsidRPr="006A21B6" w:rsidRDefault="007B4297" w:rsidP="00C80EC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715" w:type="dxa"/>
          </w:tcPr>
          <w:p w:rsidR="007B4297" w:rsidRDefault="007B4297" w:rsidP="00C80EC4">
            <w:pPr>
              <w:ind w:firstLine="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Геологические процессы</w:t>
            </w:r>
          </w:p>
        </w:tc>
        <w:tc>
          <w:tcPr>
            <w:tcW w:w="1617" w:type="dxa"/>
          </w:tcPr>
          <w:p w:rsidR="007B4297" w:rsidRDefault="007B4297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7B4297" w:rsidRPr="006A21B6" w:rsidTr="007B4297">
        <w:trPr>
          <w:jc w:val="center"/>
        </w:trPr>
        <w:tc>
          <w:tcPr>
            <w:tcW w:w="484" w:type="dxa"/>
          </w:tcPr>
          <w:p w:rsidR="007B4297" w:rsidRPr="006A21B6" w:rsidRDefault="007B4297" w:rsidP="00C80EC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715" w:type="dxa"/>
          </w:tcPr>
          <w:p w:rsidR="007B4297" w:rsidRDefault="005276EA" w:rsidP="00C80EC4">
            <w:pPr>
              <w:ind w:firstLine="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Минералы и горные породы</w:t>
            </w:r>
          </w:p>
        </w:tc>
        <w:tc>
          <w:tcPr>
            <w:tcW w:w="1617" w:type="dxa"/>
          </w:tcPr>
          <w:p w:rsidR="007B4297" w:rsidRDefault="00432862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B4297" w:rsidRPr="006A21B6" w:rsidTr="007B4297">
        <w:trPr>
          <w:jc w:val="center"/>
        </w:trPr>
        <w:tc>
          <w:tcPr>
            <w:tcW w:w="484" w:type="dxa"/>
            <w:hideMark/>
          </w:tcPr>
          <w:p w:rsidR="007B4297" w:rsidRPr="006A21B6" w:rsidRDefault="007B4297" w:rsidP="00C80EC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715" w:type="dxa"/>
            <w:hideMark/>
          </w:tcPr>
          <w:p w:rsidR="007B4297" w:rsidRPr="006A21B6" w:rsidRDefault="00432862" w:rsidP="00C80EC4">
            <w:pPr>
              <w:tabs>
                <w:tab w:val="left" w:pos="750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участие в олимпиаде «Геосфера»</w:t>
            </w:r>
          </w:p>
        </w:tc>
        <w:tc>
          <w:tcPr>
            <w:tcW w:w="1617" w:type="dxa"/>
            <w:hideMark/>
          </w:tcPr>
          <w:p w:rsidR="007B4297" w:rsidRPr="006A21B6" w:rsidRDefault="00432862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B4297" w:rsidRPr="006A21B6" w:rsidTr="007B4297">
        <w:trPr>
          <w:jc w:val="center"/>
        </w:trPr>
        <w:tc>
          <w:tcPr>
            <w:tcW w:w="484" w:type="dxa"/>
          </w:tcPr>
          <w:p w:rsidR="007B4297" w:rsidRPr="006A21B6" w:rsidRDefault="007B4297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715" w:type="dxa"/>
            <w:hideMark/>
          </w:tcPr>
          <w:p w:rsidR="007B4297" w:rsidRPr="006A21B6" w:rsidRDefault="007B4297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17" w:type="dxa"/>
            <w:hideMark/>
          </w:tcPr>
          <w:p w:rsidR="007B4297" w:rsidRPr="006A21B6" w:rsidRDefault="007B4297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7B4297" w:rsidRPr="006A21B6" w:rsidTr="007B4297">
        <w:trPr>
          <w:jc w:val="center"/>
        </w:trPr>
        <w:tc>
          <w:tcPr>
            <w:tcW w:w="484" w:type="dxa"/>
          </w:tcPr>
          <w:p w:rsidR="007B4297" w:rsidRPr="006A21B6" w:rsidRDefault="007B4297" w:rsidP="00C80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5" w:type="dxa"/>
            <w:hideMark/>
          </w:tcPr>
          <w:p w:rsidR="007B4297" w:rsidRPr="006A21B6" w:rsidRDefault="007B4297" w:rsidP="00C80EC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17" w:type="dxa"/>
            <w:hideMark/>
          </w:tcPr>
          <w:p w:rsidR="007B4297" w:rsidRPr="006A21B6" w:rsidRDefault="007B4297" w:rsidP="00C80EC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1672EE" w:rsidRPr="00943AE9" w:rsidRDefault="006A21B6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</w:p>
    <w:p w:rsidR="00432862" w:rsidRPr="006A21B6" w:rsidRDefault="00432862" w:rsidP="00432862">
      <w:pPr>
        <w:pStyle w:val="a6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A21B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Тематический план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9 </w:t>
      </w:r>
      <w:proofErr w:type="spellStart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кл</w:t>
      </w:r>
      <w:proofErr w:type="spellEnd"/>
      <w:r w:rsidRPr="0043286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715"/>
        <w:gridCol w:w="1617"/>
      </w:tblGrid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раздела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ind w:firstLine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Планета Земля: ее строение, состав и история развития 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и участие в конкурсе «Юные геологи»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Палеонтология 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715" w:type="dxa"/>
          </w:tcPr>
          <w:p w:rsidR="00432862" w:rsidRDefault="00432862" w:rsidP="00184134">
            <w:pPr>
              <w:ind w:firstLine="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Геологические процессы</w:t>
            </w:r>
          </w:p>
        </w:tc>
        <w:tc>
          <w:tcPr>
            <w:tcW w:w="1617" w:type="dxa"/>
          </w:tcPr>
          <w:p w:rsidR="00432862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715" w:type="dxa"/>
          </w:tcPr>
          <w:p w:rsidR="00432862" w:rsidRDefault="00432862" w:rsidP="00184134">
            <w:pPr>
              <w:ind w:firstLine="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и участие в олимпиаде «Геосфера»</w:t>
            </w:r>
          </w:p>
        </w:tc>
        <w:tc>
          <w:tcPr>
            <w:tcW w:w="1617" w:type="dxa"/>
          </w:tcPr>
          <w:p w:rsidR="00432862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  <w:hideMark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tabs>
                <w:tab w:val="left" w:pos="750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Каменное убранство Санкт-Петербурга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32862" w:rsidRPr="006A21B6" w:rsidTr="00184134">
        <w:trPr>
          <w:jc w:val="center"/>
        </w:trPr>
        <w:tc>
          <w:tcPr>
            <w:tcW w:w="484" w:type="dxa"/>
          </w:tcPr>
          <w:p w:rsidR="00432862" w:rsidRPr="006A21B6" w:rsidRDefault="00432862" w:rsidP="0018413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5" w:type="dxa"/>
            <w:hideMark/>
          </w:tcPr>
          <w:p w:rsidR="00432862" w:rsidRPr="006A21B6" w:rsidRDefault="00432862" w:rsidP="00184134">
            <w:pPr>
              <w:ind w:firstLine="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17" w:type="dxa"/>
            <w:hideMark/>
          </w:tcPr>
          <w:p w:rsidR="00432862" w:rsidRPr="006A21B6" w:rsidRDefault="00432862" w:rsidP="00184134">
            <w:pPr>
              <w:ind w:firstLine="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1B6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432862" w:rsidRPr="006A21B6" w:rsidRDefault="00432862" w:rsidP="00432862">
      <w:pPr>
        <w:pStyle w:val="a6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4A00B2" w:rsidRDefault="004A00B2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1672EE" w:rsidRDefault="001672EE" w:rsidP="00C80E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943AE9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КАЛЕНДАРНО-ТЕМАТИЧЕСКОЕ ПЛАНИРОВАНИЕ</w:t>
      </w:r>
      <w:r w:rsidR="00DE3965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</w:p>
    <w:p w:rsidR="00EF022D" w:rsidRDefault="00EF022D" w:rsidP="00EF022D">
      <w:pPr>
        <w:widowControl w:val="0"/>
        <w:shd w:val="clear" w:color="auto" w:fill="FFFFFF"/>
        <w:tabs>
          <w:tab w:val="left" w:pos="11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1"/>
        <w:gridCol w:w="5622"/>
        <w:gridCol w:w="1642"/>
        <w:gridCol w:w="1526"/>
      </w:tblGrid>
      <w:tr w:rsidR="00EF022D" w:rsidRPr="00943AE9" w:rsidTr="00EF022D">
        <w:trPr>
          <w:trHeight w:val="242"/>
        </w:trPr>
        <w:tc>
          <w:tcPr>
            <w:tcW w:w="408" w:type="pct"/>
            <w:vMerge w:val="restart"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37" w:type="pct"/>
            <w:vMerge w:val="restart"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55" w:type="pct"/>
            <w:gridSpan w:val="2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а,б</w:t>
            </w:r>
            <w:proofErr w:type="gramEnd"/>
          </w:p>
        </w:tc>
      </w:tr>
      <w:tr w:rsidR="00EF022D" w:rsidRPr="00943AE9" w:rsidTr="00EF022D">
        <w:trPr>
          <w:trHeight w:val="828"/>
        </w:trPr>
        <w:tc>
          <w:tcPr>
            <w:tcW w:w="408" w:type="pct"/>
            <w:vMerge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7" w:type="pct"/>
            <w:vMerge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по факту  </w:t>
            </w: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Инструктаж по ТБ.  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E774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  <w:r w:rsidR="003D0F0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Геология и ее разделы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Обручев В.А. – основоположник геологии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Аничков дворец (посещение клуба юных геологов </w:t>
            </w:r>
            <w:proofErr w:type="spellStart"/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им.В.А..Обручева</w:t>
            </w:r>
            <w:proofErr w:type="spellEnd"/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Образование, строение и состав Земли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Земли. Размеры Земли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Земная кора и ее состав. Внутреннее строение Земли.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внутреннего строения Земли.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774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.10.2</w:t>
            </w:r>
            <w:r w:rsidR="003D0F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Периодизация истории Земли.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  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214A32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конкурсе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 на Земле.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Геохронологическая шкала с основными биологическими и геохронологическими событиями.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Ископаемые остатки.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3D0F0A">
        <w:trPr>
          <w:trHeight w:val="76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схемы «Литосферные плиты»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3D0F0A">
        <w:trPr>
          <w:trHeight w:val="76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Землетрясения</w:t>
            </w:r>
            <w:r w:rsidR="00214A32">
              <w:rPr>
                <w:rFonts w:ascii="Times New Roman" w:hAnsi="Times New Roman" w:cs="Times New Roman"/>
                <w:sz w:val="24"/>
                <w:szCs w:val="24"/>
              </w:rPr>
              <w:t>. Профессия сейсмолог</w:t>
            </w:r>
          </w:p>
        </w:tc>
        <w:tc>
          <w:tcPr>
            <w:tcW w:w="858" w:type="pct"/>
          </w:tcPr>
          <w:p w:rsidR="00EF022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F022D"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Вулканизм</w:t>
            </w:r>
            <w:r w:rsidR="00214A32">
              <w:rPr>
                <w:rFonts w:ascii="Times New Roman" w:hAnsi="Times New Roman" w:cs="Times New Roman"/>
                <w:sz w:val="24"/>
                <w:szCs w:val="24"/>
              </w:rPr>
              <w:t>. Профессия вулканолог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2D" w:rsidRPr="006A21B6" w:rsidTr="00EF022D">
        <w:trPr>
          <w:trHeight w:val="20"/>
        </w:trPr>
        <w:tc>
          <w:tcPr>
            <w:tcW w:w="408" w:type="pct"/>
            <w:vAlign w:val="center"/>
          </w:tcPr>
          <w:p w:rsidR="00EF022D" w:rsidRPr="004A00B2" w:rsidRDefault="00EF022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EF022D" w:rsidRPr="004A00B2" w:rsidRDefault="00EF022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макетов вулканов</w:t>
            </w:r>
          </w:p>
        </w:tc>
        <w:tc>
          <w:tcPr>
            <w:tcW w:w="858" w:type="pct"/>
          </w:tcPr>
          <w:p w:rsidR="00EF022D" w:rsidRPr="004A00B2" w:rsidRDefault="00EF022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7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EF022D" w:rsidRPr="004A00B2" w:rsidRDefault="00EF022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олимпиаде «Геосфера»</w:t>
            </w:r>
          </w:p>
        </w:tc>
        <w:tc>
          <w:tcPr>
            <w:tcW w:w="858" w:type="pct"/>
          </w:tcPr>
          <w:p w:rsidR="000E774D" w:rsidRPr="004A00B2" w:rsidRDefault="003D0F0A" w:rsidP="00214A3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Минералы, их классификация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Магматические горные породы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214A32">
        <w:trPr>
          <w:trHeight w:val="169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Осадочные горные породы</w:t>
            </w:r>
          </w:p>
        </w:tc>
        <w:tc>
          <w:tcPr>
            <w:tcW w:w="858" w:type="pct"/>
          </w:tcPr>
          <w:p w:rsidR="000E774D" w:rsidRPr="004A00B2" w:rsidRDefault="00993198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774D"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E774D"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Определение свойств горных пород и минералов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21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Природный камень в убранстве Санкт-Петербурга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667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214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 «Каменное убранство Санкт-Петербурга»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74D" w:rsidRPr="006A21B6" w:rsidTr="00EF022D">
        <w:trPr>
          <w:trHeight w:val="20"/>
        </w:trPr>
        <w:tc>
          <w:tcPr>
            <w:tcW w:w="408" w:type="pct"/>
            <w:vAlign w:val="center"/>
          </w:tcPr>
          <w:p w:rsidR="000E774D" w:rsidRPr="004A00B2" w:rsidRDefault="000E774D" w:rsidP="00EF022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pct"/>
          </w:tcPr>
          <w:p w:rsidR="000E774D" w:rsidRPr="004A00B2" w:rsidRDefault="000E774D" w:rsidP="00EF0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A00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Игра «Знатоки геологии»</w:t>
            </w:r>
          </w:p>
        </w:tc>
        <w:tc>
          <w:tcPr>
            <w:tcW w:w="858" w:type="pct"/>
          </w:tcPr>
          <w:p w:rsidR="000E774D" w:rsidRPr="004A00B2" w:rsidRDefault="000E774D" w:rsidP="003D0F0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 w:rsidR="003D0F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7" w:type="pct"/>
          </w:tcPr>
          <w:p w:rsidR="000E774D" w:rsidRPr="004A00B2" w:rsidRDefault="000E774D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22D" w:rsidRDefault="00EF022D"/>
    <w:p w:rsidR="00993198" w:rsidRDefault="00993198"/>
    <w:p w:rsidR="00993198" w:rsidRDefault="00993198"/>
    <w:p w:rsidR="00993198" w:rsidRDefault="00993198"/>
    <w:p w:rsidR="00993198" w:rsidRDefault="00993198"/>
    <w:p w:rsidR="00432862" w:rsidRDefault="00432862" w:rsidP="00EF02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p w:rsidR="00EF022D" w:rsidRDefault="00EF022D" w:rsidP="00EF02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943AE9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</w:p>
    <w:p w:rsidR="00432862" w:rsidRDefault="00432862" w:rsidP="00EF02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4406"/>
        <w:gridCol w:w="1468"/>
        <w:gridCol w:w="1015"/>
        <w:gridCol w:w="1057"/>
        <w:gridCol w:w="1013"/>
      </w:tblGrid>
      <w:tr w:rsidR="00EF022D" w:rsidRPr="00943AE9" w:rsidTr="00EF022D">
        <w:trPr>
          <w:trHeight w:val="242"/>
        </w:trPr>
        <w:tc>
          <w:tcPr>
            <w:tcW w:w="320" w:type="pct"/>
            <w:vMerge w:val="restart"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02" w:type="pct"/>
            <w:vMerge w:val="restart"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97" w:type="pct"/>
            <w:gridSpan w:val="2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081" w:type="pct"/>
            <w:gridSpan w:val="2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</w:tr>
      <w:tr w:rsidR="00EF022D" w:rsidRPr="00943AE9" w:rsidTr="00EF022D">
        <w:trPr>
          <w:trHeight w:val="828"/>
        </w:trPr>
        <w:tc>
          <w:tcPr>
            <w:tcW w:w="320" w:type="pct"/>
            <w:vMerge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2" w:type="pct"/>
            <w:vMerge/>
            <w:vAlign w:val="center"/>
          </w:tcPr>
          <w:p w:rsidR="00EF022D" w:rsidRPr="004A00B2" w:rsidRDefault="00EF022D" w:rsidP="00EF0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530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по факту  </w:t>
            </w:r>
          </w:p>
        </w:tc>
        <w:tc>
          <w:tcPr>
            <w:tcW w:w="552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529" w:type="pct"/>
          </w:tcPr>
          <w:p w:rsidR="00EF022D" w:rsidRPr="004A00B2" w:rsidRDefault="00EF022D" w:rsidP="00EF02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по факту  </w:t>
            </w: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Инструктаж по ТБ.  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Геология и ее разделы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геолог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Образование, строение и состав Земли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геологический музей Санкт-Петербургского Горного университета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Земли. Размеры Земли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Земная кора и ее состав. Внутреннее строение Земли.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модели внутреннего строения Земли.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bCs/>
                <w:sz w:val="24"/>
                <w:szCs w:val="24"/>
              </w:rPr>
              <w:t>.10.2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Периодизация истории Земли.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  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конкурсе  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конкурсе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 на Земле.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Геохронологическая шкала с основными биологическими и геохронологическими событиями.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Ископаемые остатки.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схемы «Литосферные плиты»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Землетрясения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Вулканизм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Изготовление макетов вулканов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184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олимпиаде «Геосфера»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Александровская колонна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tabs>
                <w:tab w:val="left" w:pos="750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eastAsia="Calibri" w:hAnsi="Times New Roman" w:cs="Times New Roman"/>
                <w:sz w:val="24"/>
                <w:szCs w:val="24"/>
              </w:rPr>
              <w:t>История Медного всадника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Исаакиевский собор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Каменное убранство  подземных дворцов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Каменное убранство  подземных дворцов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667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Подготовка буклета «Каменное убранство Санкт-Петербурга»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F0A" w:rsidRPr="006A21B6" w:rsidTr="00EF022D">
        <w:trPr>
          <w:trHeight w:val="20"/>
        </w:trPr>
        <w:tc>
          <w:tcPr>
            <w:tcW w:w="320" w:type="pct"/>
            <w:vAlign w:val="center"/>
          </w:tcPr>
          <w:p w:rsidR="003D0F0A" w:rsidRPr="004A00B2" w:rsidRDefault="003D0F0A" w:rsidP="00993198">
            <w:pPr>
              <w:pStyle w:val="a6"/>
              <w:numPr>
                <w:ilvl w:val="0"/>
                <w:numId w:val="1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pct"/>
          </w:tcPr>
          <w:p w:rsidR="003D0F0A" w:rsidRPr="004A00B2" w:rsidRDefault="003D0F0A" w:rsidP="00EF0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A00B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Игра «Знатоки геологии»</w:t>
            </w:r>
          </w:p>
        </w:tc>
        <w:tc>
          <w:tcPr>
            <w:tcW w:w="767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3D0F0A" w:rsidRPr="004A00B2" w:rsidRDefault="003D0F0A" w:rsidP="001A07E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>.05.2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A0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9" w:type="pct"/>
          </w:tcPr>
          <w:p w:rsidR="003D0F0A" w:rsidRPr="004A00B2" w:rsidRDefault="003D0F0A" w:rsidP="00EF02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198" w:rsidRDefault="00993198" w:rsidP="00C80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198" w:rsidRDefault="00993198" w:rsidP="00C80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6" w:rsidRPr="006A21B6" w:rsidRDefault="00667626" w:rsidP="00C80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1B6">
        <w:rPr>
          <w:rFonts w:ascii="Times New Roman" w:hAnsi="Times New Roman" w:cs="Times New Roman"/>
          <w:b/>
          <w:sz w:val="28"/>
          <w:szCs w:val="28"/>
        </w:rPr>
        <w:t>Список литературы для педагога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proofErr w:type="spellStart"/>
      <w:r w:rsidRPr="00C80EC4">
        <w:rPr>
          <w:rFonts w:ascii="Times New Roman" w:hAnsi="Times New Roman" w:cs="Times New Roman"/>
          <w:spacing w:val="-14"/>
          <w:sz w:val="28"/>
          <w:szCs w:val="28"/>
        </w:rPr>
        <w:t>Булах</w:t>
      </w:r>
      <w:proofErr w:type="spellEnd"/>
      <w:r w:rsidRPr="00C80EC4">
        <w:rPr>
          <w:rFonts w:ascii="Times New Roman" w:hAnsi="Times New Roman" w:cs="Times New Roman"/>
          <w:spacing w:val="-14"/>
          <w:sz w:val="28"/>
          <w:szCs w:val="28"/>
        </w:rPr>
        <w:t xml:space="preserve"> А.Г., </w:t>
      </w:r>
      <w:proofErr w:type="spellStart"/>
      <w:r w:rsidRPr="00C80EC4">
        <w:rPr>
          <w:rFonts w:ascii="Times New Roman" w:hAnsi="Times New Roman" w:cs="Times New Roman"/>
          <w:spacing w:val="-14"/>
          <w:sz w:val="28"/>
          <w:szCs w:val="28"/>
        </w:rPr>
        <w:t>Кривовичев</w:t>
      </w:r>
      <w:proofErr w:type="spellEnd"/>
      <w:r w:rsidRPr="00C80EC4">
        <w:rPr>
          <w:rFonts w:ascii="Times New Roman" w:hAnsi="Times New Roman" w:cs="Times New Roman"/>
          <w:spacing w:val="-14"/>
          <w:sz w:val="28"/>
          <w:szCs w:val="28"/>
        </w:rPr>
        <w:t xml:space="preserve"> В.Г., Золотарев А.А. Общая минералогия. М.: Академия, 2008.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0EC4">
        <w:rPr>
          <w:rFonts w:ascii="Times New Roman" w:hAnsi="Times New Roman" w:cs="Times New Roman"/>
          <w:sz w:val="28"/>
          <w:szCs w:val="28"/>
        </w:rPr>
        <w:t>Добровольский В.В. Минералогия с элементами петрографии. М.: Просвещение, 1971-126с.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0EC4">
        <w:rPr>
          <w:rFonts w:ascii="Times New Roman" w:hAnsi="Times New Roman" w:cs="Times New Roman"/>
          <w:sz w:val="28"/>
          <w:szCs w:val="28"/>
        </w:rPr>
        <w:t>Друщиц</w:t>
      </w:r>
      <w:proofErr w:type="spellEnd"/>
      <w:r w:rsidRPr="00C80EC4">
        <w:rPr>
          <w:rFonts w:ascii="Times New Roman" w:hAnsi="Times New Roman" w:cs="Times New Roman"/>
          <w:sz w:val="28"/>
          <w:szCs w:val="28"/>
        </w:rPr>
        <w:t xml:space="preserve"> В.В. Палеонтология беспозвоночных. – М: 1974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Кантор Б.З. Мир минералов.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Роснедра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,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РосГео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, М.: Ассоциация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Экост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>, 2005-128с.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C80EC4">
        <w:rPr>
          <w:rFonts w:ascii="Times New Roman" w:hAnsi="Times New Roman" w:cs="Times New Roman"/>
          <w:spacing w:val="-12"/>
          <w:sz w:val="28"/>
          <w:szCs w:val="28"/>
        </w:rPr>
        <w:t xml:space="preserve">Михайлова И.А., Бондаренко О.Б. Палеонтология. Ч.. 1: Учебник. _ М.: </w:t>
      </w:r>
      <w:proofErr w:type="spellStart"/>
      <w:r w:rsidRPr="00C80EC4">
        <w:rPr>
          <w:rFonts w:ascii="Times New Roman" w:hAnsi="Times New Roman" w:cs="Times New Roman"/>
          <w:spacing w:val="-12"/>
          <w:sz w:val="28"/>
          <w:szCs w:val="28"/>
        </w:rPr>
        <w:t>Изд</w:t>
      </w:r>
      <w:proofErr w:type="spellEnd"/>
      <w:r w:rsidRPr="00C80EC4">
        <w:rPr>
          <w:rFonts w:ascii="Times New Roman" w:hAnsi="Times New Roman" w:cs="Times New Roman"/>
          <w:spacing w:val="-12"/>
          <w:sz w:val="28"/>
          <w:szCs w:val="28"/>
        </w:rPr>
        <w:t xml:space="preserve"> –во МГУ, 1997. _ 448 с.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C80EC4">
        <w:rPr>
          <w:rFonts w:ascii="Times New Roman" w:hAnsi="Times New Roman" w:cs="Times New Roman"/>
          <w:spacing w:val="-12"/>
          <w:sz w:val="28"/>
          <w:szCs w:val="28"/>
        </w:rPr>
        <w:t>Орлов Ю.А. Основы палеонтологии. Том 2. М.: Академия наук СССР, 1962.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proofErr w:type="spellStart"/>
      <w:r w:rsidRPr="00C80EC4">
        <w:rPr>
          <w:rFonts w:ascii="Times New Roman" w:hAnsi="Times New Roman" w:cs="Times New Roman"/>
          <w:spacing w:val="-12"/>
          <w:sz w:val="28"/>
          <w:szCs w:val="28"/>
        </w:rPr>
        <w:t>Раскатова</w:t>
      </w:r>
      <w:proofErr w:type="spellEnd"/>
      <w:r w:rsidRPr="00C80EC4">
        <w:rPr>
          <w:rFonts w:ascii="Times New Roman" w:hAnsi="Times New Roman" w:cs="Times New Roman"/>
          <w:spacing w:val="-12"/>
          <w:sz w:val="28"/>
          <w:szCs w:val="28"/>
        </w:rPr>
        <w:t xml:space="preserve"> М.Г. Основы палеонтологии. Воронеж: Издательско-полиграфический центр Воронежского  государственного университета, 2007. – 54 с. 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Сучкова А.П.,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Питолина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 Т.П. Первые шаги в геологию: изд.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Роснедра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,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РосГео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, </w:t>
      </w: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Экост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>, Москва, 2005-166с.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C80EC4">
        <w:rPr>
          <w:rFonts w:ascii="Times New Roman" w:hAnsi="Times New Roman" w:cs="Times New Roman"/>
          <w:spacing w:val="-11"/>
          <w:sz w:val="28"/>
          <w:szCs w:val="28"/>
        </w:rPr>
        <w:t>Соколовский А.К. Общая геология: в 2 тт. М.: КДУ, 2006</w:t>
      </w:r>
    </w:p>
    <w:p w:rsidR="00C80EC4" w:rsidRPr="00C80EC4" w:rsidRDefault="00C80EC4" w:rsidP="00C80EC4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proofErr w:type="spellStart"/>
      <w:r w:rsidRPr="00C80EC4">
        <w:rPr>
          <w:rFonts w:ascii="Times New Roman" w:hAnsi="Times New Roman" w:cs="Times New Roman"/>
          <w:spacing w:val="-11"/>
          <w:sz w:val="28"/>
          <w:szCs w:val="28"/>
        </w:rPr>
        <w:t>Шептуховский</w:t>
      </w:r>
      <w:proofErr w:type="spellEnd"/>
      <w:r w:rsidRPr="00C80EC4">
        <w:rPr>
          <w:rFonts w:ascii="Times New Roman" w:hAnsi="Times New Roman" w:cs="Times New Roman"/>
          <w:spacing w:val="-11"/>
          <w:sz w:val="28"/>
          <w:szCs w:val="28"/>
        </w:rPr>
        <w:t xml:space="preserve"> М.  В.  Геология:  учебное  пособие –  Шуя:  Изд-во  ФГБОУ  ВПО «ШГПУ»,  2012. – 57 с. </w:t>
      </w:r>
    </w:p>
    <w:p w:rsidR="002D543C" w:rsidRPr="006A21B6" w:rsidRDefault="002D543C" w:rsidP="00C80EC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A21B6">
        <w:rPr>
          <w:b/>
          <w:sz w:val="28"/>
          <w:szCs w:val="28"/>
        </w:rPr>
        <w:t>Список литературы д</w:t>
      </w:r>
      <w:r w:rsidRPr="006A21B6">
        <w:rPr>
          <w:b/>
          <w:bCs/>
          <w:color w:val="000000"/>
          <w:sz w:val="28"/>
          <w:szCs w:val="28"/>
        </w:rPr>
        <w:t>ля учащихся</w:t>
      </w:r>
      <w:r w:rsidR="006A21B6">
        <w:rPr>
          <w:b/>
          <w:bCs/>
          <w:color w:val="000000"/>
          <w:sz w:val="28"/>
          <w:szCs w:val="28"/>
        </w:rPr>
        <w:t xml:space="preserve"> </w:t>
      </w:r>
    </w:p>
    <w:p w:rsidR="002D543C" w:rsidRPr="006A21B6" w:rsidRDefault="002D543C" w:rsidP="00C80EC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C80EC4" w:rsidRPr="00C80EC4" w:rsidRDefault="006A21B6" w:rsidP="00C80EC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C80EC4" w:rsidRPr="00C80EC4">
        <w:rPr>
          <w:rFonts w:ascii="Times New Roman" w:hAnsi="Times New Roman" w:cs="Times New Roman"/>
          <w:sz w:val="28"/>
          <w:szCs w:val="28"/>
        </w:rPr>
        <w:t>Вулканы. Детская энциклопедия «Махаон». М.: Махаон, 2006-123с.</w:t>
      </w:r>
    </w:p>
    <w:p w:rsidR="00C80EC4" w:rsidRDefault="00C80EC4" w:rsidP="00C80EC4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0EC4">
        <w:rPr>
          <w:rFonts w:ascii="Times New Roman" w:hAnsi="Times New Roman" w:cs="Times New Roman"/>
          <w:sz w:val="28"/>
          <w:szCs w:val="28"/>
        </w:rPr>
        <w:t xml:space="preserve">Ивахненко М.Ф., Корабельников В.А. Живое прошлое Земли. М.: Просвещение, 1987.- 255 с. </w:t>
      </w:r>
    </w:p>
    <w:p w:rsidR="002D543C" w:rsidRPr="00C80EC4" w:rsidRDefault="00C80EC4" w:rsidP="00C80EC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C80EC4">
        <w:rPr>
          <w:sz w:val="28"/>
          <w:szCs w:val="28"/>
        </w:rPr>
        <w:t xml:space="preserve">Энциклопедия для детей. Т.4. Геология/ </w:t>
      </w:r>
      <w:proofErr w:type="spellStart"/>
      <w:r w:rsidRPr="00C80EC4">
        <w:rPr>
          <w:sz w:val="28"/>
          <w:szCs w:val="28"/>
        </w:rPr>
        <w:t>ред.коллегия</w:t>
      </w:r>
      <w:proofErr w:type="spellEnd"/>
      <w:r w:rsidRPr="00C80EC4">
        <w:rPr>
          <w:sz w:val="28"/>
          <w:szCs w:val="28"/>
        </w:rPr>
        <w:t xml:space="preserve">: Э68 М. Аксенова, В. Володин, Е. Ананьева и др. – 2-ое изд., </w:t>
      </w:r>
      <w:proofErr w:type="spellStart"/>
      <w:r w:rsidRPr="00C80EC4">
        <w:rPr>
          <w:sz w:val="28"/>
          <w:szCs w:val="28"/>
        </w:rPr>
        <w:t>перераб</w:t>
      </w:r>
      <w:proofErr w:type="spellEnd"/>
      <w:r w:rsidRPr="00C80EC4">
        <w:rPr>
          <w:sz w:val="28"/>
          <w:szCs w:val="28"/>
        </w:rPr>
        <w:t xml:space="preserve">., и доп. – М.: Мир энциклопедий </w:t>
      </w:r>
      <w:proofErr w:type="spellStart"/>
      <w:r w:rsidRPr="00C80EC4">
        <w:rPr>
          <w:sz w:val="28"/>
          <w:szCs w:val="28"/>
        </w:rPr>
        <w:t>Аванта</w:t>
      </w:r>
      <w:proofErr w:type="spellEnd"/>
      <w:r w:rsidRPr="00C80EC4">
        <w:rPr>
          <w:sz w:val="28"/>
          <w:szCs w:val="28"/>
        </w:rPr>
        <w:t xml:space="preserve">+, </w:t>
      </w:r>
      <w:proofErr w:type="spellStart"/>
      <w:r w:rsidRPr="00C80EC4">
        <w:rPr>
          <w:sz w:val="28"/>
          <w:szCs w:val="28"/>
        </w:rPr>
        <w:t>Астрель</w:t>
      </w:r>
      <w:proofErr w:type="spellEnd"/>
      <w:r w:rsidRPr="00C80EC4">
        <w:rPr>
          <w:sz w:val="28"/>
          <w:szCs w:val="28"/>
        </w:rPr>
        <w:t>, 2009. – 688 с.: ил.</w:t>
      </w:r>
    </w:p>
    <w:p w:rsidR="007C5E3A" w:rsidRPr="00C80EC4" w:rsidRDefault="00C80EC4" w:rsidP="00C80EC4">
      <w:pPr>
        <w:pStyle w:val="a6"/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0EC4">
        <w:rPr>
          <w:rFonts w:ascii="Times New Roman" w:hAnsi="Times New Roman" w:cs="Times New Roman"/>
          <w:sz w:val="28"/>
          <w:szCs w:val="28"/>
        </w:rPr>
        <w:t>Яровская</w:t>
      </w:r>
      <w:proofErr w:type="spellEnd"/>
      <w:r w:rsidRPr="00C80EC4">
        <w:rPr>
          <w:rFonts w:ascii="Times New Roman" w:hAnsi="Times New Roman" w:cs="Times New Roman"/>
          <w:sz w:val="28"/>
          <w:szCs w:val="28"/>
        </w:rPr>
        <w:t xml:space="preserve"> И. Занимательная география. – Ростов н/Д: Феникс, 2007. – 185 с.</w:t>
      </w:r>
    </w:p>
    <w:p w:rsidR="00C80EC4" w:rsidRDefault="00C80EC4" w:rsidP="00C80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EC4" w:rsidRPr="00C80EC4" w:rsidRDefault="00C80EC4" w:rsidP="00C80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C80EC4" w:rsidRPr="00C80EC4" w:rsidSect="004A00B2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66997"/>
    <w:multiLevelType w:val="hybridMultilevel"/>
    <w:tmpl w:val="496636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4D757B"/>
    <w:multiLevelType w:val="hybridMultilevel"/>
    <w:tmpl w:val="693CB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C1A31"/>
    <w:multiLevelType w:val="hybridMultilevel"/>
    <w:tmpl w:val="2D74F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06646C"/>
    <w:multiLevelType w:val="hybridMultilevel"/>
    <w:tmpl w:val="9F6C62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2343038"/>
    <w:multiLevelType w:val="hybridMultilevel"/>
    <w:tmpl w:val="3E28DB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741A53"/>
    <w:multiLevelType w:val="hybridMultilevel"/>
    <w:tmpl w:val="385C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33CFF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4440D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6E7D86"/>
    <w:multiLevelType w:val="hybridMultilevel"/>
    <w:tmpl w:val="E47E3F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F1720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E73639"/>
    <w:multiLevelType w:val="hybridMultilevel"/>
    <w:tmpl w:val="AC26E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857793"/>
    <w:multiLevelType w:val="hybridMultilevel"/>
    <w:tmpl w:val="1C343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05315F"/>
    <w:multiLevelType w:val="hybridMultilevel"/>
    <w:tmpl w:val="A8704F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14" w15:restartNumberingAfterBreak="0">
    <w:nsid w:val="75A47668"/>
    <w:multiLevelType w:val="hybridMultilevel"/>
    <w:tmpl w:val="905224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9"/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DA"/>
    <w:rsid w:val="000102AD"/>
    <w:rsid w:val="000175EB"/>
    <w:rsid w:val="00096A61"/>
    <w:rsid w:val="000E774D"/>
    <w:rsid w:val="00161DA5"/>
    <w:rsid w:val="001672EE"/>
    <w:rsid w:val="00191752"/>
    <w:rsid w:val="00195C77"/>
    <w:rsid w:val="00214A32"/>
    <w:rsid w:val="00215C1D"/>
    <w:rsid w:val="002511F1"/>
    <w:rsid w:val="002777C2"/>
    <w:rsid w:val="002966D4"/>
    <w:rsid w:val="002C4B74"/>
    <w:rsid w:val="002D543C"/>
    <w:rsid w:val="003965F3"/>
    <w:rsid w:val="003D0F0A"/>
    <w:rsid w:val="003F3B6F"/>
    <w:rsid w:val="00415412"/>
    <w:rsid w:val="00432862"/>
    <w:rsid w:val="004356BE"/>
    <w:rsid w:val="004467D8"/>
    <w:rsid w:val="004723C3"/>
    <w:rsid w:val="004A00B2"/>
    <w:rsid w:val="004C5FA0"/>
    <w:rsid w:val="00523D50"/>
    <w:rsid w:val="005276EA"/>
    <w:rsid w:val="005A06AB"/>
    <w:rsid w:val="00667626"/>
    <w:rsid w:val="00687EA0"/>
    <w:rsid w:val="006A21B6"/>
    <w:rsid w:val="0070516E"/>
    <w:rsid w:val="007B0D15"/>
    <w:rsid w:val="007B4297"/>
    <w:rsid w:val="007C5E3A"/>
    <w:rsid w:val="00807A21"/>
    <w:rsid w:val="008545A5"/>
    <w:rsid w:val="0086302A"/>
    <w:rsid w:val="00873BCD"/>
    <w:rsid w:val="008B3C1D"/>
    <w:rsid w:val="008F1F0C"/>
    <w:rsid w:val="009039F3"/>
    <w:rsid w:val="0090453C"/>
    <w:rsid w:val="00943AE9"/>
    <w:rsid w:val="00983E21"/>
    <w:rsid w:val="00993198"/>
    <w:rsid w:val="009961CD"/>
    <w:rsid w:val="009D1DDB"/>
    <w:rsid w:val="009E3269"/>
    <w:rsid w:val="00AC2C2F"/>
    <w:rsid w:val="00B0136C"/>
    <w:rsid w:val="00B174FC"/>
    <w:rsid w:val="00B477DA"/>
    <w:rsid w:val="00B64F1E"/>
    <w:rsid w:val="00BC5C6F"/>
    <w:rsid w:val="00C80EC4"/>
    <w:rsid w:val="00CA4CF5"/>
    <w:rsid w:val="00CE7B0F"/>
    <w:rsid w:val="00D31430"/>
    <w:rsid w:val="00D8423A"/>
    <w:rsid w:val="00D8548A"/>
    <w:rsid w:val="00DE3965"/>
    <w:rsid w:val="00DE5B3C"/>
    <w:rsid w:val="00DF0FC5"/>
    <w:rsid w:val="00E73A1F"/>
    <w:rsid w:val="00E9164A"/>
    <w:rsid w:val="00E948DE"/>
    <w:rsid w:val="00EB718D"/>
    <w:rsid w:val="00EF022D"/>
    <w:rsid w:val="00F2443B"/>
    <w:rsid w:val="00F438E7"/>
    <w:rsid w:val="00F51FCA"/>
    <w:rsid w:val="00FC28DE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A381A0-3946-45F7-99F0-D7E74F09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4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7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67D8"/>
    <w:pPr>
      <w:ind w:left="720"/>
      <w:contextualSpacing/>
    </w:pPr>
  </w:style>
  <w:style w:type="table" w:styleId="a7">
    <w:name w:val="Table Grid"/>
    <w:basedOn w:val="a1"/>
    <w:uiPriority w:val="59"/>
    <w:rsid w:val="00446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F51FCA"/>
    <w:pPr>
      <w:spacing w:after="0" w:line="240" w:lineRule="auto"/>
    </w:pPr>
  </w:style>
  <w:style w:type="paragraph" w:customStyle="1" w:styleId="a9">
    <w:name w:val="Стиль"/>
    <w:rsid w:val="00D84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2D543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588">
          <w:marLeft w:val="0"/>
          <w:marRight w:val="-2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schkola</dc:creator>
  <cp:keywords/>
  <dc:description/>
  <cp:lastModifiedBy>USER</cp:lastModifiedBy>
  <cp:revision>33</cp:revision>
  <cp:lastPrinted>2023-10-26T12:16:00Z</cp:lastPrinted>
  <dcterms:created xsi:type="dcterms:W3CDTF">2020-07-09T12:31:00Z</dcterms:created>
  <dcterms:modified xsi:type="dcterms:W3CDTF">2024-08-29T11:19:00Z</dcterms:modified>
</cp:coreProperties>
</file>