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3C72D" w14:textId="77777777" w:rsidR="0022509A" w:rsidRPr="00E54817" w:rsidRDefault="0022509A" w:rsidP="0022509A">
      <w:pPr>
        <w:rPr>
          <w:b/>
        </w:rPr>
      </w:pPr>
    </w:p>
    <w:p w14:paraId="71BCB5B4" w14:textId="77777777" w:rsidR="000F6EAD" w:rsidRPr="00CC0811" w:rsidRDefault="000F6EAD" w:rsidP="000F6EAD">
      <w:pPr>
        <w:jc w:val="center"/>
        <w:rPr>
          <w:b/>
        </w:rPr>
      </w:pPr>
      <w:r w:rsidRPr="00CC0811">
        <w:rPr>
          <w:b/>
        </w:rPr>
        <w:t>ГОСУДАРСТВЕННОЕ БЮДЖЕТНОЕ ОБРАЗОВАТЕЛЬНОЕ УЧРЕЖДЕНИЕ</w:t>
      </w:r>
    </w:p>
    <w:p w14:paraId="6F93A89C" w14:textId="77777777" w:rsidR="000F6EAD" w:rsidRPr="00B606CA" w:rsidRDefault="000F6EAD" w:rsidP="000F6EAD">
      <w:pPr>
        <w:jc w:val="center"/>
        <w:rPr>
          <w:b/>
        </w:rPr>
      </w:pPr>
      <w:r>
        <w:rPr>
          <w:b/>
        </w:rPr>
        <w:t>С</w:t>
      </w:r>
      <w:r w:rsidRPr="00B606CA">
        <w:rPr>
          <w:b/>
        </w:rPr>
        <w:t xml:space="preserve">РЕДНЯЯ ОБЩЕОБРАЗОВАТЕЛЬНАЯ ШКОЛА № </w:t>
      </w:r>
      <w:r>
        <w:rPr>
          <w:b/>
        </w:rPr>
        <w:t>3</w:t>
      </w:r>
      <w:r w:rsidRPr="00B606CA">
        <w:rPr>
          <w:b/>
        </w:rPr>
        <w:t>9</w:t>
      </w:r>
    </w:p>
    <w:p w14:paraId="0EB8558C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  <w:r>
        <w:rPr>
          <w:b/>
          <w:kern w:val="24"/>
          <w:sz w:val="28"/>
          <w:szCs w:val="28"/>
        </w:rPr>
        <w:t>Невского района города Санкт-Петербурга</w:t>
      </w:r>
    </w:p>
    <w:p w14:paraId="50B68C7D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06386CD5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3DB3DD8D" w14:textId="77777777" w:rsidR="007354AE" w:rsidRDefault="007354AE" w:rsidP="007354AE">
      <w:pPr>
        <w:rPr>
          <w:sz w:val="28"/>
          <w:szCs w:val="28"/>
        </w:rPr>
      </w:pPr>
      <w:r w:rsidRPr="005D1C29">
        <w:rPr>
          <w:sz w:val="28"/>
          <w:szCs w:val="28"/>
        </w:rPr>
        <w:t>Принята</w:t>
      </w:r>
      <w:r>
        <w:rPr>
          <w:sz w:val="28"/>
          <w:szCs w:val="28"/>
        </w:rPr>
        <w:t xml:space="preserve">                                                                     Утверждена</w:t>
      </w:r>
    </w:p>
    <w:p w14:paraId="38475093" w14:textId="77777777" w:rsidR="007354AE" w:rsidRDefault="007354AE" w:rsidP="007354AE">
      <w:r>
        <w:t xml:space="preserve">Решением </w:t>
      </w:r>
      <w:proofErr w:type="gramStart"/>
      <w:r>
        <w:t>педагогического  совета</w:t>
      </w:r>
      <w:proofErr w:type="gramEnd"/>
      <w:r>
        <w:t xml:space="preserve">                                  Приказом директора ГБОУ № 39</w:t>
      </w:r>
    </w:p>
    <w:p w14:paraId="22EAF5E4" w14:textId="77777777" w:rsidR="007354AE" w:rsidRDefault="007354AE" w:rsidP="007354AE">
      <w:r>
        <w:t>ГБОУ школы № 39                                                           Невского района Санкт-Петербурга</w:t>
      </w:r>
    </w:p>
    <w:p w14:paraId="2AE7E12E" w14:textId="77777777" w:rsidR="007354AE" w:rsidRDefault="007354AE" w:rsidP="007354AE">
      <w:r>
        <w:t xml:space="preserve">Невского района Санкт-Петербурга                                ______________Л.Н. </w:t>
      </w:r>
      <w:proofErr w:type="spellStart"/>
      <w:r>
        <w:t>Щепихиной</w:t>
      </w:r>
      <w:proofErr w:type="spellEnd"/>
      <w:r>
        <w:t xml:space="preserve"> </w:t>
      </w:r>
    </w:p>
    <w:p w14:paraId="1CB661C7" w14:textId="71BB9B90" w:rsidR="007354AE" w:rsidRPr="005D1C29" w:rsidRDefault="007354AE" w:rsidP="007354AE">
      <w:r>
        <w:t xml:space="preserve">от </w:t>
      </w:r>
      <w:r w:rsidR="006B32C4">
        <w:t xml:space="preserve">30.08.2024 </w:t>
      </w:r>
      <w:r>
        <w:t>протокол № 1                                              Приказ №1</w:t>
      </w:r>
      <w:r w:rsidR="006B32C4">
        <w:t>06</w:t>
      </w:r>
      <w:r>
        <w:t xml:space="preserve"> от </w:t>
      </w:r>
      <w:r w:rsidR="006B32C4">
        <w:t>30.08.2024</w:t>
      </w:r>
      <w:r>
        <w:t xml:space="preserve"> </w:t>
      </w:r>
    </w:p>
    <w:p w14:paraId="1BD1CE63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5AE75D31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78EF0799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050380E1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7273FACC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666953C0" w14:textId="77777777" w:rsidR="000F6EAD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71BEDF76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428FB597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1E364849" w14:textId="77777777" w:rsidR="000F6EAD" w:rsidRPr="00B606CA" w:rsidRDefault="000F6EAD" w:rsidP="000F6EAD">
      <w:pPr>
        <w:spacing w:line="480" w:lineRule="auto"/>
        <w:jc w:val="center"/>
        <w:rPr>
          <w:b/>
          <w:kern w:val="24"/>
          <w:sz w:val="32"/>
          <w:szCs w:val="32"/>
        </w:rPr>
      </w:pPr>
      <w:r w:rsidRPr="00B606CA">
        <w:rPr>
          <w:b/>
          <w:kern w:val="24"/>
          <w:sz w:val="32"/>
          <w:szCs w:val="32"/>
        </w:rPr>
        <w:t>Программа</w:t>
      </w:r>
    </w:p>
    <w:p w14:paraId="237FD79C" w14:textId="77777777" w:rsidR="000F6EAD" w:rsidRPr="003D6F9A" w:rsidRDefault="003D6F9A" w:rsidP="003D6F9A">
      <w:pPr>
        <w:spacing w:line="480" w:lineRule="auto"/>
        <w:jc w:val="center"/>
        <w:rPr>
          <w:b/>
          <w:kern w:val="24"/>
          <w:sz w:val="32"/>
          <w:szCs w:val="32"/>
        </w:rPr>
      </w:pPr>
      <w:r>
        <w:rPr>
          <w:b/>
          <w:kern w:val="24"/>
          <w:sz w:val="32"/>
          <w:szCs w:val="32"/>
        </w:rPr>
        <w:t>внеурочной деятельности</w:t>
      </w:r>
    </w:p>
    <w:p w14:paraId="7A7F5343" w14:textId="77777777" w:rsidR="000F6EAD" w:rsidRPr="00B606CA" w:rsidRDefault="003D6F9A" w:rsidP="000F6EAD">
      <w:pPr>
        <w:jc w:val="center"/>
        <w:rPr>
          <w:b/>
          <w:kern w:val="24"/>
          <w:sz w:val="28"/>
          <w:szCs w:val="28"/>
        </w:rPr>
      </w:pPr>
      <w:r>
        <w:rPr>
          <w:b/>
          <w:kern w:val="24"/>
          <w:sz w:val="28"/>
          <w:szCs w:val="28"/>
        </w:rPr>
        <w:t>ХИМИЯ В БЫТУ</w:t>
      </w:r>
    </w:p>
    <w:p w14:paraId="01AA1825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756CFF02" w14:textId="77777777" w:rsidR="000F6EAD" w:rsidRPr="00B606CA" w:rsidRDefault="000F6EAD" w:rsidP="000F6EAD">
      <w:pPr>
        <w:jc w:val="center"/>
        <w:rPr>
          <w:b/>
          <w:kern w:val="24"/>
          <w:sz w:val="28"/>
          <w:szCs w:val="28"/>
        </w:rPr>
      </w:pPr>
    </w:p>
    <w:p w14:paraId="717FD913" w14:textId="77777777" w:rsidR="000F6EAD" w:rsidRPr="000011CE" w:rsidRDefault="000F6EAD" w:rsidP="000011CE">
      <w:pPr>
        <w:spacing w:line="360" w:lineRule="auto"/>
        <w:ind w:left="3969"/>
        <w:rPr>
          <w:sz w:val="32"/>
          <w:szCs w:val="32"/>
        </w:rPr>
      </w:pPr>
    </w:p>
    <w:p w14:paraId="50B7A21E" w14:textId="77777777" w:rsidR="000F6EAD" w:rsidRDefault="000F6EAD" w:rsidP="000F6EAD">
      <w:pPr>
        <w:ind w:left="3969"/>
        <w:rPr>
          <w:sz w:val="28"/>
          <w:szCs w:val="28"/>
        </w:rPr>
      </w:pPr>
      <w:r w:rsidRPr="005126DC">
        <w:rPr>
          <w:sz w:val="28"/>
          <w:szCs w:val="28"/>
        </w:rPr>
        <w:t>Составител</w:t>
      </w:r>
      <w:r>
        <w:rPr>
          <w:sz w:val="28"/>
          <w:szCs w:val="28"/>
        </w:rPr>
        <w:t>ь:</w:t>
      </w:r>
    </w:p>
    <w:p w14:paraId="2FD32840" w14:textId="77777777" w:rsidR="000F6EAD" w:rsidRPr="000F6EAD" w:rsidRDefault="000F6EAD" w:rsidP="000F6EAD">
      <w:pPr>
        <w:ind w:left="3969"/>
        <w:rPr>
          <w:sz w:val="20"/>
          <w:szCs w:val="20"/>
        </w:rPr>
      </w:pPr>
    </w:p>
    <w:p w14:paraId="52BBE070" w14:textId="77777777" w:rsidR="000F6EAD" w:rsidRDefault="000F6EAD" w:rsidP="000F6EAD">
      <w:pPr>
        <w:ind w:left="3969"/>
        <w:rPr>
          <w:sz w:val="28"/>
        </w:rPr>
      </w:pPr>
      <w:r>
        <w:rPr>
          <w:sz w:val="28"/>
        </w:rPr>
        <w:t>Шершнева Марина Вячеславовна</w:t>
      </w:r>
    </w:p>
    <w:p w14:paraId="0C9E0394" w14:textId="77777777" w:rsidR="000F6EAD" w:rsidRPr="000F6EAD" w:rsidRDefault="000F6EAD" w:rsidP="000F6EAD">
      <w:pPr>
        <w:ind w:left="3969"/>
        <w:rPr>
          <w:sz w:val="20"/>
          <w:szCs w:val="20"/>
        </w:rPr>
      </w:pPr>
    </w:p>
    <w:p w14:paraId="24FC04E8" w14:textId="77777777" w:rsidR="000F6EAD" w:rsidRPr="00922051" w:rsidRDefault="000F6EAD" w:rsidP="000F6EAD">
      <w:pPr>
        <w:spacing w:line="360" w:lineRule="auto"/>
        <w:ind w:left="3969"/>
        <w:rPr>
          <w:sz w:val="28"/>
          <w:szCs w:val="28"/>
        </w:rPr>
      </w:pPr>
      <w:r>
        <w:rPr>
          <w:sz w:val="28"/>
          <w:szCs w:val="28"/>
        </w:rPr>
        <w:t>учитель химии</w:t>
      </w:r>
    </w:p>
    <w:p w14:paraId="7354FE56" w14:textId="77777777" w:rsidR="000F6EAD" w:rsidRPr="00B606CA" w:rsidRDefault="000F6EAD" w:rsidP="000F6EAD">
      <w:pPr>
        <w:jc w:val="center"/>
        <w:rPr>
          <w:kern w:val="24"/>
          <w:sz w:val="28"/>
          <w:szCs w:val="28"/>
        </w:rPr>
      </w:pPr>
    </w:p>
    <w:p w14:paraId="1EAE2314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1984773B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09DED86C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45214D5F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29A220D0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4BD1833C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3FA46D10" w14:textId="77777777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21F8D79B" w14:textId="77777777" w:rsidR="000F6EAD" w:rsidRPr="00B606CA" w:rsidRDefault="000F6EAD" w:rsidP="000F6EAD">
      <w:pPr>
        <w:jc w:val="center"/>
        <w:rPr>
          <w:kern w:val="24"/>
          <w:sz w:val="28"/>
          <w:szCs w:val="28"/>
        </w:rPr>
      </w:pPr>
    </w:p>
    <w:p w14:paraId="1945C479" w14:textId="77777777" w:rsidR="00654BC0" w:rsidRDefault="000F6EAD" w:rsidP="000F6EAD">
      <w:pPr>
        <w:jc w:val="center"/>
        <w:rPr>
          <w:kern w:val="24"/>
          <w:sz w:val="28"/>
          <w:szCs w:val="28"/>
        </w:rPr>
      </w:pPr>
      <w:r w:rsidRPr="00B606CA">
        <w:rPr>
          <w:kern w:val="24"/>
          <w:sz w:val="28"/>
          <w:szCs w:val="28"/>
        </w:rPr>
        <w:t xml:space="preserve">г. </w:t>
      </w:r>
      <w:r>
        <w:rPr>
          <w:kern w:val="24"/>
          <w:sz w:val="28"/>
          <w:szCs w:val="28"/>
        </w:rPr>
        <w:t>Санкт-Петербург</w:t>
      </w:r>
    </w:p>
    <w:p w14:paraId="62741226" w14:textId="248F0CF5" w:rsidR="000F6EAD" w:rsidRPr="00FB213B" w:rsidRDefault="009736D2" w:rsidP="000F6EAD">
      <w:pPr>
        <w:jc w:val="center"/>
        <w:rPr>
          <w:kern w:val="24"/>
          <w:sz w:val="28"/>
          <w:szCs w:val="28"/>
        </w:rPr>
      </w:pPr>
      <w:bookmarkStart w:id="0" w:name="_GoBack"/>
      <w:bookmarkEnd w:id="0"/>
      <w:r>
        <w:rPr>
          <w:kern w:val="24"/>
          <w:sz w:val="28"/>
          <w:szCs w:val="28"/>
        </w:rPr>
        <w:t>20</w:t>
      </w:r>
      <w:r w:rsidR="001A5301">
        <w:rPr>
          <w:kern w:val="24"/>
          <w:sz w:val="28"/>
          <w:szCs w:val="28"/>
        </w:rPr>
        <w:t>2</w:t>
      </w:r>
      <w:r w:rsidR="00EE3AB5">
        <w:rPr>
          <w:kern w:val="24"/>
          <w:sz w:val="28"/>
          <w:szCs w:val="28"/>
        </w:rPr>
        <w:t>4</w:t>
      </w:r>
    </w:p>
    <w:p w14:paraId="19E92887" w14:textId="1B38297B" w:rsidR="000F6EAD" w:rsidRDefault="000F6EAD" w:rsidP="000F6EAD">
      <w:pPr>
        <w:jc w:val="center"/>
        <w:rPr>
          <w:kern w:val="24"/>
          <w:sz w:val="28"/>
          <w:szCs w:val="28"/>
        </w:rPr>
      </w:pPr>
    </w:p>
    <w:p w14:paraId="549C1E3C" w14:textId="0440D9BD" w:rsidR="00EE3AB5" w:rsidRDefault="00EE3AB5" w:rsidP="000F6EAD">
      <w:pPr>
        <w:jc w:val="center"/>
        <w:rPr>
          <w:kern w:val="24"/>
          <w:sz w:val="28"/>
          <w:szCs w:val="28"/>
        </w:rPr>
      </w:pPr>
    </w:p>
    <w:p w14:paraId="46EDD764" w14:textId="77777777" w:rsidR="00EE3AB5" w:rsidRDefault="00EE3AB5" w:rsidP="000F6EAD">
      <w:pPr>
        <w:jc w:val="center"/>
        <w:rPr>
          <w:kern w:val="24"/>
          <w:sz w:val="28"/>
          <w:szCs w:val="28"/>
        </w:rPr>
      </w:pPr>
    </w:p>
    <w:p w14:paraId="20C48C06" w14:textId="77777777" w:rsidR="00AF50E3" w:rsidRPr="000F6EAD" w:rsidRDefault="000F6EAD" w:rsidP="00AF50E3">
      <w:pPr>
        <w:pStyle w:val="a6"/>
        <w:jc w:val="center"/>
        <w:rPr>
          <w:rStyle w:val="a4"/>
          <w:sz w:val="28"/>
          <w:szCs w:val="28"/>
        </w:rPr>
      </w:pPr>
      <w:r w:rsidRPr="000F6EAD">
        <w:rPr>
          <w:rStyle w:val="a4"/>
          <w:sz w:val="28"/>
          <w:szCs w:val="28"/>
        </w:rPr>
        <w:lastRenderedPageBreak/>
        <w:t>Пояснительная записка</w:t>
      </w:r>
    </w:p>
    <w:p w14:paraId="2F3C98E0" w14:textId="77777777" w:rsidR="00AF50E3" w:rsidRPr="00AF50E3" w:rsidRDefault="00AF50E3" w:rsidP="00AF50E3">
      <w:pPr>
        <w:pStyle w:val="a6"/>
        <w:jc w:val="center"/>
        <w:rPr>
          <w:rStyle w:val="a4"/>
        </w:rPr>
      </w:pPr>
    </w:p>
    <w:p w14:paraId="42C182EC" w14:textId="77777777" w:rsidR="000F6EAD" w:rsidRPr="002A7E7F" w:rsidRDefault="000011CE" w:rsidP="0086499A">
      <w:pPr>
        <w:ind w:firstLine="426"/>
        <w:jc w:val="both"/>
      </w:pPr>
      <w:r>
        <w:t xml:space="preserve">Рабочая </w:t>
      </w:r>
      <w:proofErr w:type="gramStart"/>
      <w:r>
        <w:t xml:space="preserve">программа </w:t>
      </w:r>
      <w:r w:rsidR="000F6EAD" w:rsidRPr="002A7E7F">
        <w:t xml:space="preserve"> </w:t>
      </w:r>
      <w:r w:rsidR="000F6EAD" w:rsidRPr="002A7E7F">
        <w:rPr>
          <w:spacing w:val="-8"/>
        </w:rPr>
        <w:t>«</w:t>
      </w:r>
      <w:proofErr w:type="gramEnd"/>
      <w:r w:rsidR="0085147F">
        <w:rPr>
          <w:spacing w:val="-8"/>
        </w:rPr>
        <w:t>Химия в быту»</w:t>
      </w:r>
      <w:r w:rsidR="000F6EAD" w:rsidRPr="002A7E7F">
        <w:rPr>
          <w:spacing w:val="-8"/>
        </w:rPr>
        <w:t xml:space="preserve"> </w:t>
      </w:r>
      <w:r w:rsidR="000F6EAD" w:rsidRPr="002A7E7F">
        <w:t xml:space="preserve">для основной школы предназначена для учащихся </w:t>
      </w:r>
      <w:r w:rsidR="0085147F">
        <w:t>8</w:t>
      </w:r>
      <w:r w:rsidR="000F6EAD" w:rsidRPr="002A7E7F">
        <w:t xml:space="preserve"> класс</w:t>
      </w:r>
      <w:r>
        <w:t>ов</w:t>
      </w:r>
      <w:r w:rsidR="000F6EAD" w:rsidRPr="002A7E7F">
        <w:t>.</w:t>
      </w:r>
    </w:p>
    <w:p w14:paraId="14C85E65" w14:textId="77777777" w:rsidR="000F6EAD" w:rsidRPr="002A7E7F" w:rsidRDefault="000F6EAD" w:rsidP="0086499A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2A7E7F">
        <w:rPr>
          <w:bCs/>
        </w:rPr>
        <w:t>Программа включает четыре раздела:</w:t>
      </w:r>
    </w:p>
    <w:p w14:paraId="65DA072E" w14:textId="77777777" w:rsidR="000F6EAD" w:rsidRPr="002A7E7F" w:rsidRDefault="000F6EAD" w:rsidP="000F6EAD">
      <w:pPr>
        <w:pStyle w:val="a9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«Пояснительная записка», где представлены общая характеристика детского объединения; сформулированы цели и задачи; описание места</w:t>
      </w:r>
      <w:r w:rsidR="003C2549">
        <w:rPr>
          <w:rFonts w:ascii="Times New Roman" w:hAnsi="Times New Roman"/>
          <w:sz w:val="24"/>
          <w:szCs w:val="24"/>
        </w:rPr>
        <w:t xml:space="preserve"> внеуроч</w:t>
      </w:r>
      <w:r w:rsidR="00497175">
        <w:rPr>
          <w:rFonts w:ascii="Times New Roman" w:hAnsi="Times New Roman"/>
          <w:sz w:val="24"/>
          <w:szCs w:val="24"/>
        </w:rPr>
        <w:t>ной деятельности</w:t>
      </w:r>
      <w:r w:rsidRPr="002A7E7F">
        <w:rPr>
          <w:rFonts w:ascii="Times New Roman" w:hAnsi="Times New Roman"/>
          <w:sz w:val="24"/>
          <w:szCs w:val="24"/>
        </w:rPr>
        <w:t xml:space="preserve"> в учебном плане; планируемые результаты изучения на нескольких уровнях; формы организации занятий; формы контроля.</w:t>
      </w:r>
    </w:p>
    <w:p w14:paraId="78525C47" w14:textId="77777777" w:rsidR="000F6EAD" w:rsidRPr="002A7E7F" w:rsidRDefault="000F6EAD" w:rsidP="000F6EAD">
      <w:pPr>
        <w:pStyle w:val="a9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«Тематический план», в котором дан перечень тем детского объединения и число учебных часов, отводимых на изучение каждой темы.</w:t>
      </w:r>
    </w:p>
    <w:p w14:paraId="0AAB1791" w14:textId="77777777" w:rsidR="000F6EAD" w:rsidRPr="002A7E7F" w:rsidRDefault="000F6EAD" w:rsidP="000F6EAD">
      <w:pPr>
        <w:pStyle w:val="a9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«Содержание программы», где представлено изучаемое содержание, объединенное в содержательные блоки.</w:t>
      </w:r>
    </w:p>
    <w:p w14:paraId="60B3CE3F" w14:textId="77777777" w:rsidR="000F6EAD" w:rsidRPr="002A7E7F" w:rsidRDefault="000F6EAD" w:rsidP="000F6EAD">
      <w:pPr>
        <w:pStyle w:val="a9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«</w:t>
      </w:r>
      <w:proofErr w:type="spellStart"/>
      <w:r w:rsidRPr="002A7E7F">
        <w:rPr>
          <w:rFonts w:ascii="Times New Roman" w:hAnsi="Times New Roman"/>
          <w:sz w:val="24"/>
          <w:szCs w:val="24"/>
        </w:rPr>
        <w:t>Учебно</w:t>
      </w:r>
      <w:proofErr w:type="spellEnd"/>
      <w:r w:rsidRPr="002A7E7F">
        <w:rPr>
          <w:rFonts w:ascii="Times New Roman" w:hAnsi="Times New Roman"/>
          <w:sz w:val="24"/>
          <w:szCs w:val="24"/>
        </w:rPr>
        <w:t xml:space="preserve"> - тематический план», в котором дан перечень тем курса и число учебных часов, отводимых на изучение каждой темы, представлена характеристика основного содержания тем и основных видов деятельности ученика (на уровне учебных действий).</w:t>
      </w:r>
    </w:p>
    <w:p w14:paraId="6CFC260B" w14:textId="77777777" w:rsidR="000125C4" w:rsidRPr="00497175" w:rsidRDefault="000F6EAD" w:rsidP="00497175">
      <w:pPr>
        <w:pStyle w:val="a9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«Дидактическое сопровождение», где дается характеристика необходимых средств обучения и учебного оборудования, обеспечивающих результативность пре</w:t>
      </w:r>
      <w:r w:rsidR="000011CE">
        <w:rPr>
          <w:rFonts w:ascii="Times New Roman" w:hAnsi="Times New Roman"/>
          <w:sz w:val="24"/>
          <w:szCs w:val="24"/>
        </w:rPr>
        <w:t xml:space="preserve">подавания детского </w:t>
      </w:r>
      <w:r w:rsidR="00497175">
        <w:rPr>
          <w:rFonts w:ascii="Times New Roman" w:hAnsi="Times New Roman"/>
          <w:sz w:val="24"/>
          <w:szCs w:val="24"/>
        </w:rPr>
        <w:t xml:space="preserve">объединения </w:t>
      </w:r>
      <w:r w:rsidR="00497175" w:rsidRPr="002A7E7F">
        <w:rPr>
          <w:rFonts w:ascii="Times New Roman" w:hAnsi="Times New Roman"/>
          <w:sz w:val="24"/>
          <w:szCs w:val="24"/>
        </w:rPr>
        <w:t>в</w:t>
      </w:r>
      <w:r w:rsidRPr="002A7E7F">
        <w:rPr>
          <w:rFonts w:ascii="Times New Roman" w:hAnsi="Times New Roman"/>
          <w:sz w:val="24"/>
          <w:szCs w:val="24"/>
        </w:rPr>
        <w:t xml:space="preserve"> современной школ</w:t>
      </w:r>
      <w:r w:rsidR="00497175">
        <w:rPr>
          <w:rFonts w:ascii="Times New Roman" w:hAnsi="Times New Roman"/>
          <w:sz w:val="24"/>
          <w:szCs w:val="24"/>
        </w:rPr>
        <w:t>е</w:t>
      </w:r>
      <w:r w:rsidR="000125C4">
        <w:t>.</w:t>
      </w:r>
    </w:p>
    <w:p w14:paraId="204C6810" w14:textId="77777777" w:rsidR="00194973" w:rsidRPr="001D5DCA" w:rsidRDefault="00194973" w:rsidP="00194973">
      <w:pPr>
        <w:ind w:firstLine="709"/>
        <w:contextualSpacing/>
        <w:jc w:val="both"/>
      </w:pPr>
      <w:r w:rsidRPr="001D5DCA">
        <w:t xml:space="preserve">При подготовке и проведении уроков или занятий допускается использование следующих электронных </w:t>
      </w:r>
      <w:r w:rsidR="00497175" w:rsidRPr="001D5DCA">
        <w:t>ресурс</w:t>
      </w:r>
      <w:r w:rsidR="00497175">
        <w:t>ов</w:t>
      </w:r>
      <w:r w:rsidRPr="001D5DCA">
        <w:t>:</w:t>
      </w:r>
    </w:p>
    <w:p w14:paraId="2E40EF3A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>-  Zoom</w:t>
      </w:r>
    </w:p>
    <w:p w14:paraId="0C264D81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 xml:space="preserve">- </w:t>
      </w:r>
      <w:r w:rsidRPr="006D7286">
        <w:rPr>
          <w:b/>
          <w:lang w:val="en-US"/>
        </w:rPr>
        <w:t>You</w:t>
      </w:r>
      <w:r w:rsidRPr="006D7286">
        <w:rPr>
          <w:b/>
        </w:rPr>
        <w:t xml:space="preserve"> </w:t>
      </w:r>
      <w:r w:rsidRPr="006D7286">
        <w:rPr>
          <w:b/>
          <w:lang w:val="en-US"/>
        </w:rPr>
        <w:t>Tube</w:t>
      </w:r>
    </w:p>
    <w:p w14:paraId="347801A4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>- Российская электронная школа</w:t>
      </w:r>
    </w:p>
    <w:p w14:paraId="7AE3B7C2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>- Яндекс учебник</w:t>
      </w:r>
    </w:p>
    <w:p w14:paraId="0D0D7CC0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>- Интернет урок</w:t>
      </w:r>
    </w:p>
    <w:p w14:paraId="59777B2F" w14:textId="77777777" w:rsidR="00194973" w:rsidRPr="006D7286" w:rsidRDefault="00194973" w:rsidP="00194973">
      <w:pPr>
        <w:ind w:firstLine="709"/>
        <w:contextualSpacing/>
        <w:jc w:val="both"/>
        <w:rPr>
          <w:b/>
        </w:rPr>
      </w:pPr>
      <w:r w:rsidRPr="006D7286">
        <w:rPr>
          <w:b/>
        </w:rPr>
        <w:t xml:space="preserve">- Московская электронная школа </w:t>
      </w:r>
    </w:p>
    <w:p w14:paraId="57BDA512" w14:textId="77777777" w:rsidR="00194973" w:rsidRPr="006D7286" w:rsidRDefault="00194973" w:rsidP="0086499A">
      <w:pPr>
        <w:ind w:firstLine="567"/>
        <w:jc w:val="both"/>
        <w:rPr>
          <w:b/>
        </w:rPr>
      </w:pPr>
    </w:p>
    <w:p w14:paraId="21728C11" w14:textId="77777777" w:rsidR="000F6EAD" w:rsidRPr="002A7E7F" w:rsidRDefault="000125C4" w:rsidP="0086499A">
      <w:pPr>
        <w:ind w:firstLine="567"/>
        <w:jc w:val="both"/>
      </w:pPr>
      <w:r>
        <w:t>Про</w:t>
      </w:r>
      <w:r w:rsidR="000F6EAD" w:rsidRPr="002A7E7F">
        <w:t xml:space="preserve">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</w:t>
      </w:r>
      <w:proofErr w:type="gramStart"/>
      <w:r w:rsidR="000F6EAD" w:rsidRPr="002A7E7F">
        <w:t>с  программой</w:t>
      </w:r>
      <w:proofErr w:type="gramEnd"/>
      <w:r w:rsidR="000F6EAD" w:rsidRPr="002A7E7F">
        <w:t xml:space="preserve"> начального общего образования.</w:t>
      </w:r>
    </w:p>
    <w:p w14:paraId="42742A90" w14:textId="77777777" w:rsidR="000F6EAD" w:rsidRPr="002A7E7F" w:rsidRDefault="000F6EAD" w:rsidP="0086499A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A7E7F">
        <w:t>Рабочая программа разработана на основе следующих нормативно ­ правовых документов:</w:t>
      </w:r>
    </w:p>
    <w:p w14:paraId="7D91AD9A" w14:textId="77777777" w:rsidR="000F6EAD" w:rsidRPr="002A7E7F" w:rsidRDefault="000F6EAD" w:rsidP="0086499A">
      <w:pPr>
        <w:numPr>
          <w:ilvl w:val="0"/>
          <w:numId w:val="14"/>
        </w:numPr>
        <w:ind w:firstLine="567"/>
      </w:pPr>
      <w:r w:rsidRPr="002A7E7F">
        <w:t>Федеральный закон «Об образовании в Российской Федерации»;</w:t>
      </w:r>
    </w:p>
    <w:p w14:paraId="58BDDE3C" w14:textId="77777777" w:rsidR="000F6EAD" w:rsidRPr="002A7E7F" w:rsidRDefault="000F6EAD" w:rsidP="0086499A">
      <w:pPr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2A7E7F">
        <w:t xml:space="preserve"> Федеральный государственный образовательный стандарт основного общего образования;</w:t>
      </w:r>
    </w:p>
    <w:p w14:paraId="07039637" w14:textId="77777777" w:rsidR="000F6EAD" w:rsidRPr="002A7E7F" w:rsidRDefault="000F6EAD" w:rsidP="0086499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567"/>
        <w:jc w:val="both"/>
      </w:pPr>
      <w:r w:rsidRPr="002A7E7F">
        <w:t>Концепция духовно - нравственного развития и воспитания личности гражданина России;</w:t>
      </w:r>
    </w:p>
    <w:p w14:paraId="2FA67D78" w14:textId="77777777" w:rsidR="000F6EAD" w:rsidRPr="002A7E7F" w:rsidRDefault="000F6EAD" w:rsidP="0086499A">
      <w:pPr>
        <w:numPr>
          <w:ilvl w:val="0"/>
          <w:numId w:val="14"/>
        </w:numPr>
        <w:ind w:firstLine="567"/>
        <w:jc w:val="both"/>
      </w:pPr>
      <w:r w:rsidRPr="002A7E7F">
        <w:t>Планируемые результаты основного общего образования;</w:t>
      </w:r>
    </w:p>
    <w:p w14:paraId="212834FE" w14:textId="77777777" w:rsidR="000F6EAD" w:rsidRPr="002A7E7F" w:rsidRDefault="000F6EAD" w:rsidP="00C03CB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567"/>
        <w:jc w:val="both"/>
      </w:pPr>
      <w:r w:rsidRPr="002A7E7F">
        <w:t>Примерные программы внеурочной деятельности. Н</w:t>
      </w:r>
      <w:r w:rsidR="00C03CBF">
        <w:t>ачальное и основное образование</w:t>
      </w:r>
    </w:p>
    <w:p w14:paraId="1E85CA4B" w14:textId="77777777" w:rsidR="000F6EAD" w:rsidRPr="002A7E7F" w:rsidRDefault="000F6EAD" w:rsidP="0086499A">
      <w:pPr>
        <w:numPr>
          <w:ilvl w:val="0"/>
          <w:numId w:val="14"/>
        </w:numPr>
        <w:ind w:left="709" w:firstLine="567"/>
        <w:jc w:val="both"/>
      </w:pPr>
      <w:r w:rsidRPr="002A7E7F">
        <w:rPr>
          <w:bCs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</w:t>
      </w:r>
      <w:r w:rsidRPr="002A7E7F">
        <w:t>Приказ Минобрнауки России от 04.10.2010 г. N 986 г. Москва)</w:t>
      </w:r>
      <w:r w:rsidRPr="002A7E7F">
        <w:rPr>
          <w:bCs/>
        </w:rPr>
        <w:t>;</w:t>
      </w:r>
    </w:p>
    <w:p w14:paraId="0DAE66CE" w14:textId="77777777" w:rsidR="000F6EAD" w:rsidRPr="002A7E7F" w:rsidRDefault="000F6EAD" w:rsidP="0086499A">
      <w:pPr>
        <w:numPr>
          <w:ilvl w:val="0"/>
          <w:numId w:val="14"/>
        </w:numPr>
        <w:ind w:left="709" w:firstLine="567"/>
        <w:jc w:val="both"/>
      </w:pPr>
      <w:r w:rsidRPr="002A7E7F">
        <w:t xml:space="preserve">СанПиН, 2.4.2.2821-10 «Санитарно-эпидемиологические требования к условиям и организации обучения в </w:t>
      </w:r>
      <w:proofErr w:type="gramStart"/>
      <w:r w:rsidRPr="002A7E7F">
        <w:t>общеобразовательных  учреждениях</w:t>
      </w:r>
      <w:proofErr w:type="gramEnd"/>
      <w:r w:rsidRPr="002A7E7F">
        <w:t xml:space="preserve">» </w:t>
      </w:r>
      <w:r w:rsidRPr="002A7E7F">
        <w:lastRenderedPageBreak/>
        <w:t>(утвержденные постановлением Главного государственного санитарного врача Российской Федерации 29.12.2010 г. № 189).</w:t>
      </w:r>
    </w:p>
    <w:p w14:paraId="76AAB237" w14:textId="77777777" w:rsidR="000F6EAD" w:rsidRPr="002A7E7F" w:rsidRDefault="000F6EAD" w:rsidP="0086499A">
      <w:pPr>
        <w:ind w:firstLine="567"/>
        <w:jc w:val="both"/>
      </w:pPr>
    </w:p>
    <w:p w14:paraId="0D83EFD4" w14:textId="77777777" w:rsidR="000F6EAD" w:rsidRDefault="000F6EAD" w:rsidP="0086499A">
      <w:pPr>
        <w:pStyle w:val="a6"/>
        <w:ind w:left="709" w:firstLine="567"/>
        <w:jc w:val="both"/>
        <w:rPr>
          <w:rStyle w:val="a4"/>
        </w:rPr>
      </w:pPr>
    </w:p>
    <w:p w14:paraId="199457A2" w14:textId="77777777" w:rsidR="000F6EAD" w:rsidRPr="002A7E7F" w:rsidRDefault="000F6EAD" w:rsidP="0086499A">
      <w:pPr>
        <w:ind w:firstLine="567"/>
        <w:jc w:val="center"/>
      </w:pPr>
      <w:r w:rsidRPr="002A7E7F">
        <w:rPr>
          <w:b/>
        </w:rPr>
        <w:t xml:space="preserve">Общая характеристика </w:t>
      </w:r>
    </w:p>
    <w:p w14:paraId="6AF29D7E" w14:textId="77777777" w:rsidR="000F6EAD" w:rsidRDefault="000F6EAD" w:rsidP="0086499A">
      <w:pPr>
        <w:ind w:firstLine="567"/>
        <w:jc w:val="both"/>
      </w:pPr>
      <w:r w:rsidRPr="002A7E7F">
        <w:rPr>
          <w:i/>
        </w:rPr>
        <w:t>Актуальность</w:t>
      </w:r>
      <w:r w:rsidRPr="002A7E7F">
        <w:t xml:space="preserve"> и педагогическая </w:t>
      </w:r>
      <w:r w:rsidRPr="002A7E7F">
        <w:rPr>
          <w:i/>
        </w:rPr>
        <w:t>целесообразность</w:t>
      </w:r>
      <w:r w:rsidRPr="002A7E7F">
        <w:t xml:space="preserve"> программы внеурочной деятельности в сфере </w:t>
      </w:r>
      <w:r w:rsidR="00BB68BE">
        <w:t xml:space="preserve">интеллектуального направления </w:t>
      </w:r>
      <w:r w:rsidRPr="002A7E7F">
        <w:t>школьников – подростков обусловлена необходимостью разрешения реальных противоречий, сложившихся в теории и практике воспитания в новых социокультурных условиях, в частности ограниченности стратегии «приобщения к культуре» в условиях экспансии массовой культуры</w:t>
      </w:r>
      <w:r w:rsidR="00BB68BE">
        <w:t xml:space="preserve"> и развития общего интеллектуального уровня</w:t>
      </w:r>
      <w:r w:rsidRPr="002A7E7F">
        <w:t>.</w:t>
      </w:r>
    </w:p>
    <w:p w14:paraId="7890DB16" w14:textId="77777777" w:rsidR="00BB68BE" w:rsidRPr="002A7E7F" w:rsidRDefault="00BB68BE" w:rsidP="0086499A">
      <w:pPr>
        <w:ind w:firstLine="567"/>
        <w:jc w:val="both"/>
      </w:pPr>
    </w:p>
    <w:p w14:paraId="6831E5FB" w14:textId="77777777" w:rsidR="002B78B0" w:rsidRPr="0086499A" w:rsidRDefault="002B78B0" w:rsidP="0086499A">
      <w:pPr>
        <w:pStyle w:val="a6"/>
        <w:ind w:firstLine="567"/>
        <w:jc w:val="both"/>
      </w:pPr>
      <w:r w:rsidRPr="0086499A">
        <w:t>Из</w:t>
      </w:r>
      <w:r w:rsidR="00377762">
        <w:t>учение основ химии на учащихся 8</w:t>
      </w:r>
      <w:r w:rsidRPr="0086499A">
        <w:t xml:space="preserve"> классов, ориентирован на возраст, когда интерес к окружающему миру особенно велик, а специальных знаний еще не хватает. Ребенок с рождения окружен различными веществами и должен уметь обращаться с ними.</w:t>
      </w:r>
    </w:p>
    <w:p w14:paraId="5D50CC49" w14:textId="77777777" w:rsidR="002B78B0" w:rsidRPr="0086499A" w:rsidRDefault="002B78B0" w:rsidP="0086499A">
      <w:pPr>
        <w:pStyle w:val="a6"/>
        <w:ind w:firstLine="567"/>
        <w:jc w:val="both"/>
      </w:pPr>
      <w:r w:rsidRPr="0086499A">
        <w:t>С учетом психологических особенностей детей младшего школьного возраста курс построен по принципу позитивного эгоцентризма, то есть от ребенка: «Я и вещества вокруг меня».</w:t>
      </w:r>
    </w:p>
    <w:p w14:paraId="7FBA0141" w14:textId="77777777" w:rsidR="002B78B0" w:rsidRPr="0086499A" w:rsidRDefault="002B78B0" w:rsidP="0086499A">
      <w:pPr>
        <w:pStyle w:val="a6"/>
        <w:ind w:firstLine="567"/>
        <w:jc w:val="both"/>
      </w:pPr>
      <w:r w:rsidRPr="0086499A">
        <w:t xml:space="preserve">Рабочая программа внеурочной деятельности школьников по интеллектуальному </w:t>
      </w:r>
      <w:proofErr w:type="gramStart"/>
      <w:r w:rsidRPr="0086499A">
        <w:t>направлению  для</w:t>
      </w:r>
      <w:proofErr w:type="gramEnd"/>
      <w:r w:rsidRPr="0086499A">
        <w:t xml:space="preserve"> основной ступени общего образования основывается на принципах </w:t>
      </w:r>
      <w:proofErr w:type="spellStart"/>
      <w:r w:rsidRPr="0086499A">
        <w:t>природосообразности</w:t>
      </w:r>
      <w:proofErr w:type="spellEnd"/>
      <w:r w:rsidRPr="0086499A">
        <w:t xml:space="preserve">, гуманистической направленности, системности, </w:t>
      </w:r>
      <w:proofErr w:type="spellStart"/>
      <w:r w:rsidRPr="0086499A">
        <w:t>проектности</w:t>
      </w:r>
      <w:proofErr w:type="spellEnd"/>
      <w:r w:rsidRPr="0086499A">
        <w:t xml:space="preserve">, диалога культур, поддержки </w:t>
      </w:r>
      <w:proofErr w:type="spellStart"/>
      <w:r w:rsidRPr="0086499A">
        <w:t>сомоопределения</w:t>
      </w:r>
      <w:proofErr w:type="spellEnd"/>
      <w:r w:rsidRPr="0086499A">
        <w:t xml:space="preserve"> воспитанника. </w:t>
      </w:r>
    </w:p>
    <w:p w14:paraId="1DCF1AAB" w14:textId="77777777" w:rsidR="002B78B0" w:rsidRPr="0086499A" w:rsidRDefault="002B78B0" w:rsidP="0086499A">
      <w:pPr>
        <w:pStyle w:val="a6"/>
        <w:ind w:firstLine="567"/>
        <w:jc w:val="both"/>
      </w:pPr>
      <w:r w:rsidRPr="0086499A">
        <w:t>Программа составлена на основе следующих принципов духовно – нравственного развития и воспитания:</w:t>
      </w:r>
    </w:p>
    <w:p w14:paraId="2D3ED5EF" w14:textId="77777777" w:rsidR="002B78B0" w:rsidRPr="0086499A" w:rsidRDefault="002B78B0" w:rsidP="0086499A">
      <w:pPr>
        <w:ind w:firstLine="567"/>
        <w:jc w:val="both"/>
      </w:pPr>
      <w:r w:rsidRPr="0086499A">
        <w:rPr>
          <w:i/>
        </w:rPr>
        <w:t xml:space="preserve">Принцип </w:t>
      </w:r>
      <w:proofErr w:type="spellStart"/>
      <w:r w:rsidRPr="0086499A">
        <w:rPr>
          <w:i/>
        </w:rPr>
        <w:t>природосообразности</w:t>
      </w:r>
      <w:proofErr w:type="spellEnd"/>
      <w:r w:rsidRPr="0086499A">
        <w:t xml:space="preserve"> предполагает, что процесс интеллектуального развития школьников должен основываться на научном понимании взаимосвязи естественных и социальных процессов, согласовываться с общими законами развития природы и человека, воспитывать школьника сообразно полу и возрасту, а также формировать у него ответственность за развитие самого себя.</w:t>
      </w:r>
    </w:p>
    <w:p w14:paraId="5EA1F40F" w14:textId="77777777" w:rsidR="002B78B0" w:rsidRPr="0086499A" w:rsidRDefault="002B78B0" w:rsidP="0086499A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99A">
        <w:rPr>
          <w:rFonts w:ascii="Times New Roman" w:hAnsi="Times New Roman" w:cs="Times New Roman"/>
          <w:i/>
          <w:sz w:val="24"/>
          <w:szCs w:val="24"/>
        </w:rPr>
        <w:t>Принцип гуманистической направленности.</w:t>
      </w:r>
      <w:r w:rsidRPr="0086499A">
        <w:rPr>
          <w:rFonts w:ascii="Times New Roman" w:hAnsi="Times New Roman" w:cs="Times New Roman"/>
          <w:sz w:val="24"/>
          <w:szCs w:val="24"/>
        </w:rPr>
        <w:t xml:space="preserve">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субъектности школьников, создаются условия для формирования у учащихся умений и навыков самопознания, самоопределения, самореализации, самоутверждения.</w:t>
      </w:r>
    </w:p>
    <w:p w14:paraId="061CD32C" w14:textId="77777777" w:rsidR="002B78B0" w:rsidRPr="0086499A" w:rsidRDefault="002B78B0" w:rsidP="0086499A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99A">
        <w:rPr>
          <w:rFonts w:ascii="Times New Roman" w:hAnsi="Times New Roman" w:cs="Times New Roman"/>
          <w:i/>
          <w:sz w:val="24"/>
          <w:szCs w:val="24"/>
        </w:rPr>
        <w:t>Принцип системности</w:t>
      </w:r>
      <w:r w:rsidRPr="0086499A">
        <w:rPr>
          <w:rFonts w:ascii="Times New Roman" w:hAnsi="Times New Roman" w:cs="Times New Roman"/>
          <w:sz w:val="24"/>
          <w:szCs w:val="24"/>
        </w:rPr>
        <w:t>. Создается система внеурочной деятельности школьников, в которой устанавливаются взаимосвязи между</w:t>
      </w:r>
      <w:r w:rsidR="00491EE7" w:rsidRPr="0086499A">
        <w:rPr>
          <w:rFonts w:ascii="Times New Roman" w:hAnsi="Times New Roman" w:cs="Times New Roman"/>
          <w:sz w:val="24"/>
          <w:szCs w:val="24"/>
        </w:rPr>
        <w:t xml:space="preserve"> </w:t>
      </w:r>
      <w:r w:rsidRPr="0086499A">
        <w:rPr>
          <w:rFonts w:ascii="Times New Roman" w:hAnsi="Times New Roman" w:cs="Times New Roman"/>
          <w:sz w:val="24"/>
          <w:szCs w:val="24"/>
        </w:rPr>
        <w:t>- всеми участниками внеурочной деятельности – учащимися, педагогами, родителями, социальными партнерами;</w:t>
      </w:r>
    </w:p>
    <w:p w14:paraId="1ADDEBCB" w14:textId="77777777" w:rsidR="00491EE7" w:rsidRPr="0086499A" w:rsidRDefault="002B78B0" w:rsidP="0086499A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499A">
        <w:rPr>
          <w:rFonts w:ascii="Times New Roman" w:hAnsi="Times New Roman" w:cs="Times New Roman"/>
          <w:i/>
          <w:sz w:val="24"/>
          <w:szCs w:val="24"/>
        </w:rPr>
        <w:t>Принцип креативности</w:t>
      </w:r>
      <w:r w:rsidRPr="0086499A">
        <w:rPr>
          <w:rFonts w:ascii="Times New Roman" w:hAnsi="Times New Roman" w:cs="Times New Roman"/>
          <w:sz w:val="24"/>
          <w:szCs w:val="24"/>
        </w:rPr>
        <w:t>. Во внеурочной деятельности поддерживается развитие творческой активности детей, желание заниматься индивидуальным и ко</w:t>
      </w:r>
      <w:r w:rsidR="00491EE7" w:rsidRPr="0086499A">
        <w:rPr>
          <w:rFonts w:ascii="Times New Roman" w:hAnsi="Times New Roman" w:cs="Times New Roman"/>
          <w:sz w:val="24"/>
          <w:szCs w:val="24"/>
        </w:rPr>
        <w:t>ллективным жизнетворчеством.</w:t>
      </w:r>
    </w:p>
    <w:p w14:paraId="4EAB960C" w14:textId="77777777" w:rsidR="002B78B0" w:rsidRPr="0086499A" w:rsidRDefault="002B78B0" w:rsidP="0086499A">
      <w:pPr>
        <w:pStyle w:val="a7"/>
        <w:spacing w:line="276" w:lineRule="auto"/>
        <w:ind w:firstLine="567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86499A">
        <w:rPr>
          <w:rFonts w:ascii="Times New Roman" w:hAnsi="Times New Roman" w:cs="Times New Roman"/>
          <w:i/>
          <w:sz w:val="24"/>
          <w:szCs w:val="24"/>
        </w:rPr>
        <w:t>Принцип успешности и социальной значимости</w:t>
      </w:r>
      <w:r w:rsidRPr="0086499A">
        <w:rPr>
          <w:rFonts w:ascii="Times New Roman" w:hAnsi="Times New Roman" w:cs="Times New Roman"/>
          <w:sz w:val="24"/>
          <w:szCs w:val="24"/>
        </w:rPr>
        <w:t>. Достигаемые ребенком результаты являются не только личностно значимыми, но и ценными для окружающих, особенно для его одноклассников, членов школьного коллектива, представителей ближайшего социального окружения учебного заведения.</w:t>
      </w:r>
    </w:p>
    <w:p w14:paraId="27A83941" w14:textId="77777777" w:rsidR="002B78B0" w:rsidRPr="0086499A" w:rsidRDefault="002B78B0" w:rsidP="0086499A">
      <w:pPr>
        <w:ind w:firstLine="567"/>
        <w:jc w:val="both"/>
      </w:pPr>
      <w:r w:rsidRPr="0086499A">
        <w:rPr>
          <w:i/>
        </w:rPr>
        <w:t>Принцип</w:t>
      </w:r>
      <w:r w:rsidRPr="0086499A">
        <w:t xml:space="preserve"> </w:t>
      </w:r>
      <w:proofErr w:type="spellStart"/>
      <w:r w:rsidRPr="0086499A">
        <w:rPr>
          <w:i/>
        </w:rPr>
        <w:t>проектности</w:t>
      </w:r>
      <w:proofErr w:type="spellEnd"/>
      <w:r w:rsidRPr="0086499A">
        <w:t xml:space="preserve"> предполагает последовательную ориентацию всей деятельности педагога на подготовку и «выведение» </w:t>
      </w:r>
      <w:r w:rsidR="00491EE7" w:rsidRPr="0086499A">
        <w:t>школьника</w:t>
      </w:r>
      <w:r w:rsidRPr="0086499A">
        <w:t xml:space="preserve"> в самостоятельное проектное действие, развёртываемое в логике замысел – реализация – рефлексия.</w:t>
      </w:r>
    </w:p>
    <w:p w14:paraId="7BA945DB" w14:textId="77777777" w:rsidR="002B78B0" w:rsidRPr="0086499A" w:rsidRDefault="002B78B0" w:rsidP="0086499A">
      <w:pPr>
        <w:ind w:firstLine="567"/>
        <w:jc w:val="both"/>
      </w:pPr>
      <w:r w:rsidRPr="0086499A">
        <w:rPr>
          <w:i/>
        </w:rPr>
        <w:t>Принцип диалога культур</w:t>
      </w:r>
      <w:r w:rsidRPr="0086499A">
        <w:t xml:space="preserve"> в программе внеурочной деятельности школьников – подростков в сфере технического творчества предполагает:</w:t>
      </w:r>
    </w:p>
    <w:p w14:paraId="27E9DB32" w14:textId="77777777" w:rsidR="002B78B0" w:rsidRPr="0086499A" w:rsidRDefault="002B78B0" w:rsidP="0086499A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86499A">
        <w:rPr>
          <w:rFonts w:ascii="Times New Roman" w:hAnsi="Times New Roman"/>
          <w:sz w:val="24"/>
          <w:szCs w:val="24"/>
        </w:rPr>
        <w:t xml:space="preserve">рассмотрение </w:t>
      </w:r>
      <w:r w:rsidR="00491EE7" w:rsidRPr="0086499A">
        <w:rPr>
          <w:rFonts w:ascii="Times New Roman" w:hAnsi="Times New Roman"/>
          <w:sz w:val="24"/>
          <w:szCs w:val="24"/>
        </w:rPr>
        <w:t>химии</w:t>
      </w:r>
      <w:r w:rsidRPr="0086499A">
        <w:rPr>
          <w:rFonts w:ascii="Times New Roman" w:hAnsi="Times New Roman"/>
          <w:sz w:val="24"/>
          <w:szCs w:val="24"/>
        </w:rPr>
        <w:t xml:space="preserve"> как диалога</w:t>
      </w:r>
      <w:r w:rsidR="00491EE7" w:rsidRPr="0086499A">
        <w:rPr>
          <w:rFonts w:ascii="Times New Roman" w:hAnsi="Times New Roman"/>
          <w:sz w:val="24"/>
          <w:szCs w:val="24"/>
        </w:rPr>
        <w:t xml:space="preserve"> с другими естественными науками</w:t>
      </w:r>
      <w:r w:rsidRPr="0086499A">
        <w:rPr>
          <w:rFonts w:ascii="Times New Roman" w:hAnsi="Times New Roman"/>
          <w:sz w:val="24"/>
          <w:szCs w:val="24"/>
        </w:rPr>
        <w:t>;</w:t>
      </w:r>
    </w:p>
    <w:p w14:paraId="518AD1B9" w14:textId="77777777" w:rsidR="002B78B0" w:rsidRPr="0086499A" w:rsidRDefault="002B78B0" w:rsidP="0086499A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86499A">
        <w:rPr>
          <w:rFonts w:ascii="Times New Roman" w:hAnsi="Times New Roman"/>
          <w:sz w:val="24"/>
          <w:szCs w:val="24"/>
        </w:rPr>
        <w:t xml:space="preserve">рассмотрение </w:t>
      </w:r>
      <w:r w:rsidR="00491EE7" w:rsidRPr="0086499A">
        <w:rPr>
          <w:rFonts w:ascii="Times New Roman" w:hAnsi="Times New Roman"/>
          <w:sz w:val="24"/>
          <w:szCs w:val="24"/>
        </w:rPr>
        <w:t xml:space="preserve">экспериментальной деятельности </w:t>
      </w:r>
      <w:r w:rsidRPr="0086499A">
        <w:rPr>
          <w:rFonts w:ascii="Times New Roman" w:hAnsi="Times New Roman"/>
          <w:sz w:val="24"/>
          <w:szCs w:val="24"/>
        </w:rPr>
        <w:t>как диалога культур всех участников коллектива;</w:t>
      </w:r>
    </w:p>
    <w:p w14:paraId="559C87C3" w14:textId="77777777" w:rsidR="002B78B0" w:rsidRPr="0086499A" w:rsidRDefault="002B78B0" w:rsidP="0086499A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86499A">
        <w:rPr>
          <w:rFonts w:ascii="Times New Roman" w:hAnsi="Times New Roman"/>
          <w:sz w:val="24"/>
          <w:szCs w:val="24"/>
        </w:rPr>
        <w:t xml:space="preserve">рассмотрение ситуаций представления зрителям </w:t>
      </w:r>
      <w:r w:rsidR="00491EE7" w:rsidRPr="0086499A">
        <w:rPr>
          <w:rFonts w:ascii="Times New Roman" w:hAnsi="Times New Roman"/>
          <w:sz w:val="24"/>
          <w:szCs w:val="24"/>
        </w:rPr>
        <w:t xml:space="preserve">химических опытов и экспериментов </w:t>
      </w:r>
      <w:r w:rsidRPr="0086499A">
        <w:rPr>
          <w:rFonts w:ascii="Times New Roman" w:hAnsi="Times New Roman"/>
          <w:sz w:val="24"/>
          <w:szCs w:val="24"/>
        </w:rPr>
        <w:t>как диалога между авторами культурных текстов, исполнителями культурных текстов и зрителями, воспринимающими культурные тексты.</w:t>
      </w:r>
    </w:p>
    <w:p w14:paraId="711130B5" w14:textId="77777777" w:rsidR="002B78B0" w:rsidRPr="0086499A" w:rsidRDefault="002B78B0" w:rsidP="0086499A">
      <w:pPr>
        <w:pStyle w:val="a6"/>
        <w:ind w:firstLine="567"/>
        <w:jc w:val="both"/>
      </w:pPr>
      <w:r w:rsidRPr="0086499A">
        <w:rPr>
          <w:i/>
        </w:rPr>
        <w:t>Принцип поддержки самоопределения воспитанника</w:t>
      </w:r>
      <w:r w:rsidR="00491EE7" w:rsidRPr="0086499A">
        <w:t xml:space="preserve">. Самоопределение учащегося </w:t>
      </w:r>
      <w:r w:rsidRPr="0086499A">
        <w:t xml:space="preserve">– процесс формирования личностью собственного осмысленного и ответственного отношения к </w:t>
      </w:r>
      <w:r w:rsidR="00491EE7" w:rsidRPr="0086499A">
        <w:t>выбору дальнейшей профессиональной деятельности</w:t>
      </w:r>
      <w:r w:rsidRPr="0086499A">
        <w:t xml:space="preserve">. Предпосылками формирования служат обострённость </w:t>
      </w:r>
      <w:r w:rsidR="00491EE7" w:rsidRPr="0086499A">
        <w:t xml:space="preserve">заинтересованности естественными науками </w:t>
      </w:r>
      <w:r w:rsidRPr="0086499A">
        <w:t xml:space="preserve">и возрастная </w:t>
      </w:r>
      <w:proofErr w:type="spellStart"/>
      <w:r w:rsidRPr="0086499A">
        <w:t>сензитивность</w:t>
      </w:r>
      <w:proofErr w:type="spellEnd"/>
      <w:r w:rsidRPr="0086499A">
        <w:t xml:space="preserve"> к самоопределению.</w:t>
      </w:r>
    </w:p>
    <w:p w14:paraId="3B868D09" w14:textId="77777777" w:rsidR="0086499A" w:rsidRPr="002A7E7F" w:rsidRDefault="0086499A" w:rsidP="0086499A">
      <w:pPr>
        <w:ind w:firstLine="567"/>
        <w:jc w:val="both"/>
      </w:pPr>
      <w:r w:rsidRPr="002A7E7F">
        <w:t xml:space="preserve">Основная идея рабочей программы внеурочной деятельности </w:t>
      </w:r>
      <w:r>
        <w:t>школьников</w:t>
      </w:r>
      <w:r w:rsidRPr="002A7E7F">
        <w:t xml:space="preserve"> в сфере </w:t>
      </w:r>
      <w:r>
        <w:t>интеллектуального направления</w:t>
      </w:r>
      <w:r w:rsidRPr="002A7E7F">
        <w:t xml:space="preserve"> состоит в том, что внеурочная деятельность нацелена в первую очередь на развитие</w:t>
      </w:r>
      <w:r>
        <w:t xml:space="preserve"> кругозора</w:t>
      </w:r>
      <w:r w:rsidRPr="002A7E7F">
        <w:t xml:space="preserve"> и воспитание</w:t>
      </w:r>
      <w:r>
        <w:t xml:space="preserve"> детей</w:t>
      </w:r>
      <w:r w:rsidRPr="002A7E7F">
        <w:t>, а уже потом на развитие специальных предметных способностей.</w:t>
      </w:r>
    </w:p>
    <w:p w14:paraId="33DD60B8" w14:textId="77777777" w:rsidR="0086499A" w:rsidRPr="00BB68BE" w:rsidRDefault="0086499A" w:rsidP="0086499A">
      <w:pPr>
        <w:pStyle w:val="a6"/>
        <w:ind w:firstLine="567"/>
        <w:jc w:val="both"/>
        <w:rPr>
          <w:color w:val="FF0000"/>
        </w:rPr>
      </w:pPr>
    </w:p>
    <w:p w14:paraId="4ED45380" w14:textId="77777777" w:rsidR="002B78B0" w:rsidRPr="00294A85" w:rsidRDefault="0086499A" w:rsidP="0086499A">
      <w:pPr>
        <w:pStyle w:val="a6"/>
        <w:tabs>
          <w:tab w:val="left" w:pos="993"/>
        </w:tabs>
        <w:ind w:firstLine="567"/>
        <w:jc w:val="both"/>
      </w:pPr>
      <w:r w:rsidRPr="002A7E7F">
        <w:rPr>
          <w:b/>
          <w:i/>
        </w:rPr>
        <w:t>Цель</w:t>
      </w:r>
      <w:r w:rsidRPr="002A7E7F">
        <w:t xml:space="preserve"> рабочей в</w:t>
      </w:r>
      <w:r w:rsidR="000011CE">
        <w:t xml:space="preserve">неурочной программы </w:t>
      </w:r>
      <w:r w:rsidR="001A5301">
        <w:t>формировании</w:t>
      </w:r>
      <w:r>
        <w:rPr>
          <w:rFonts w:asciiTheme="minorHAnsi" w:hAnsiTheme="minorHAnsi"/>
        </w:rPr>
        <w:t xml:space="preserve"> </w:t>
      </w:r>
      <w:r w:rsidRPr="002A7E7F">
        <w:t>способности</w:t>
      </w:r>
      <w:r w:rsidRPr="002A7E7F">
        <w:rPr>
          <w:rFonts w:ascii="Baskerville Old Face" w:hAnsi="Baskerville Old Face"/>
        </w:rPr>
        <w:t xml:space="preserve"> </w:t>
      </w:r>
      <w:r w:rsidRPr="002A7E7F">
        <w:t>управления</w:t>
      </w:r>
      <w:r w:rsidRPr="002A7E7F">
        <w:rPr>
          <w:rFonts w:ascii="Baskerville Old Face" w:hAnsi="Baskerville Old Face"/>
        </w:rPr>
        <w:t xml:space="preserve"> </w:t>
      </w:r>
      <w:r w:rsidRPr="002A7E7F">
        <w:t>интеллектуальным</w:t>
      </w:r>
      <w:r w:rsidRPr="002A7E7F">
        <w:rPr>
          <w:rFonts w:ascii="Baskerville Old Face" w:hAnsi="Baskerville Old Face"/>
        </w:rPr>
        <w:t xml:space="preserve"> </w:t>
      </w:r>
      <w:r w:rsidRPr="002A7E7F">
        <w:t>пространством</w:t>
      </w:r>
      <w:r w:rsidR="00294A85">
        <w:t>,</w:t>
      </w:r>
      <w:r w:rsidRPr="002A7E7F">
        <w:rPr>
          <w:rFonts w:ascii="Baskerville Old Face" w:hAnsi="Baskerville Old Face"/>
        </w:rPr>
        <w:t xml:space="preserve"> </w:t>
      </w:r>
      <w:r w:rsidR="00294A85" w:rsidRPr="00294A85">
        <w:t>способствование формированию у учащихся знаний и умений, необходимых в повседневной жизни для безопасного обращения с веществами, используемыми в быту.</w:t>
      </w:r>
    </w:p>
    <w:p w14:paraId="42943B7A" w14:textId="77777777" w:rsidR="0086499A" w:rsidRPr="0086499A" w:rsidRDefault="0086499A" w:rsidP="0086499A">
      <w:pPr>
        <w:tabs>
          <w:tab w:val="left" w:pos="993"/>
        </w:tabs>
        <w:ind w:firstLine="567"/>
        <w:jc w:val="both"/>
      </w:pPr>
      <w:r w:rsidRPr="0086499A">
        <w:rPr>
          <w:b/>
          <w:i/>
        </w:rPr>
        <w:t>Задачи</w:t>
      </w:r>
      <w:r w:rsidRPr="0086499A">
        <w:t xml:space="preserve"> внеурочной программы:</w:t>
      </w:r>
    </w:p>
    <w:p w14:paraId="4BBA9953" w14:textId="77777777" w:rsidR="002B78B0" w:rsidRPr="0086499A" w:rsidRDefault="0086499A" w:rsidP="0086499A">
      <w:pPr>
        <w:pStyle w:val="a6"/>
        <w:numPr>
          <w:ilvl w:val="0"/>
          <w:numId w:val="9"/>
        </w:numPr>
        <w:tabs>
          <w:tab w:val="left" w:pos="993"/>
        </w:tabs>
        <w:ind w:left="0" w:firstLine="567"/>
        <w:jc w:val="both"/>
      </w:pPr>
      <w:r w:rsidRPr="0086499A">
        <w:t xml:space="preserve">формирование и </w:t>
      </w:r>
      <w:r w:rsidR="002B78B0" w:rsidRPr="0086499A">
        <w:t>развитие интереса к химии;</w:t>
      </w:r>
    </w:p>
    <w:p w14:paraId="5098F578" w14:textId="77777777" w:rsidR="002B78B0" w:rsidRPr="0086499A" w:rsidRDefault="002B78B0" w:rsidP="0086499A">
      <w:pPr>
        <w:pStyle w:val="a6"/>
        <w:numPr>
          <w:ilvl w:val="0"/>
          <w:numId w:val="9"/>
        </w:numPr>
        <w:tabs>
          <w:tab w:val="left" w:pos="993"/>
        </w:tabs>
        <w:ind w:left="0" w:firstLine="567"/>
        <w:jc w:val="both"/>
      </w:pPr>
      <w:r w:rsidRPr="0086499A">
        <w:t>формирование первоначальных понятий о веществах живой и неживой природы;</w:t>
      </w:r>
    </w:p>
    <w:p w14:paraId="170DE126" w14:textId="77777777" w:rsidR="002B78B0" w:rsidRPr="0086499A" w:rsidRDefault="002B78B0" w:rsidP="0086499A">
      <w:pPr>
        <w:pStyle w:val="a6"/>
        <w:numPr>
          <w:ilvl w:val="0"/>
          <w:numId w:val="9"/>
        </w:numPr>
        <w:tabs>
          <w:tab w:val="left" w:pos="993"/>
        </w:tabs>
        <w:ind w:left="0" w:firstLine="567"/>
        <w:jc w:val="both"/>
      </w:pPr>
      <w:r w:rsidRPr="0086499A">
        <w:t>выработка навыков безопасного обращения с химической посудой и веществами.</w:t>
      </w:r>
    </w:p>
    <w:p w14:paraId="0A833F82" w14:textId="77777777" w:rsidR="002B78B0" w:rsidRPr="0086499A" w:rsidRDefault="002B78B0" w:rsidP="0086499A">
      <w:pPr>
        <w:pStyle w:val="a6"/>
        <w:numPr>
          <w:ilvl w:val="0"/>
          <w:numId w:val="9"/>
        </w:numPr>
        <w:tabs>
          <w:tab w:val="left" w:pos="993"/>
        </w:tabs>
        <w:ind w:left="0" w:firstLine="567"/>
        <w:jc w:val="both"/>
      </w:pPr>
      <w:r w:rsidRPr="0086499A">
        <w:t>подготовка учащихся к восприятию нового предмета, сокращение и облегчение адаптационного периода.</w:t>
      </w:r>
    </w:p>
    <w:p w14:paraId="68280364" w14:textId="77777777" w:rsidR="00294A85" w:rsidRDefault="00294A85" w:rsidP="00294A85">
      <w:pPr>
        <w:pStyle w:val="a6"/>
        <w:jc w:val="both"/>
      </w:pPr>
    </w:p>
    <w:p w14:paraId="6216F0C3" w14:textId="77777777" w:rsidR="00294A85" w:rsidRPr="002A7E7F" w:rsidRDefault="00294A85" w:rsidP="00294A85">
      <w:pPr>
        <w:ind w:firstLine="708"/>
        <w:jc w:val="center"/>
        <w:rPr>
          <w:b/>
          <w:bCs/>
          <w:kern w:val="24"/>
        </w:rPr>
      </w:pPr>
      <w:r w:rsidRPr="002A7E7F">
        <w:rPr>
          <w:b/>
          <w:bCs/>
          <w:kern w:val="24"/>
        </w:rPr>
        <w:t>Личностные, метапредметные результаты освоения программы</w:t>
      </w:r>
    </w:p>
    <w:p w14:paraId="251F5616" w14:textId="77777777" w:rsidR="00294A85" w:rsidRPr="002A7E7F" w:rsidRDefault="00294A85" w:rsidP="00294A85">
      <w:pPr>
        <w:pStyle w:val="Default"/>
        <w:ind w:firstLine="708"/>
        <w:rPr>
          <w:i/>
        </w:rPr>
      </w:pPr>
      <w:r w:rsidRPr="002A7E7F">
        <w:rPr>
          <w:b/>
          <w:bCs/>
          <w:i/>
        </w:rPr>
        <w:t>Личностные результаты</w:t>
      </w:r>
    </w:p>
    <w:p w14:paraId="3E365D63" w14:textId="77777777" w:rsidR="00294A85" w:rsidRPr="002A7E7F" w:rsidRDefault="00294A85" w:rsidP="00294A85">
      <w:pPr>
        <w:pStyle w:val="Default"/>
        <w:ind w:firstLine="708"/>
        <w:jc w:val="both"/>
      </w:pPr>
      <w:r w:rsidRPr="002A7E7F">
        <w:t xml:space="preserve">В результате освоения программы детского </w:t>
      </w:r>
      <w:proofErr w:type="gramStart"/>
      <w:r w:rsidRPr="002A7E7F">
        <w:t xml:space="preserve">объединения </w:t>
      </w:r>
      <w:r w:rsidRPr="002A7E7F">
        <w:rPr>
          <w:spacing w:val="-8"/>
        </w:rPr>
        <w:t xml:space="preserve"> </w:t>
      </w:r>
      <w:r w:rsidRPr="002A7E7F">
        <w:t>у</w:t>
      </w:r>
      <w:proofErr w:type="gramEnd"/>
      <w:r w:rsidRPr="002A7E7F">
        <w:t xml:space="preserve"> школьников должны быть сформированы:</w:t>
      </w:r>
    </w:p>
    <w:p w14:paraId="46A97F2C" w14:textId="77777777" w:rsidR="00294A85" w:rsidRPr="002A7E7F" w:rsidRDefault="00294A85" w:rsidP="00294A85">
      <w:pPr>
        <w:pStyle w:val="Default"/>
        <w:numPr>
          <w:ilvl w:val="0"/>
          <w:numId w:val="22"/>
        </w:numPr>
        <w:jc w:val="both"/>
      </w:pPr>
      <w:r w:rsidRPr="002A7E7F">
        <w:t>действия, реализующие потребность школьника в социально значимой и социально оцениваемой деятельности, направленность на достижение самореализации</w:t>
      </w:r>
      <w:r>
        <w:t xml:space="preserve"> в области естественных наук</w:t>
      </w:r>
      <w:r w:rsidRPr="002A7E7F">
        <w:t>;</w:t>
      </w:r>
    </w:p>
    <w:p w14:paraId="6F809D83" w14:textId="77777777" w:rsidR="00294A85" w:rsidRPr="002A7E7F" w:rsidRDefault="00294A85" w:rsidP="00294A85">
      <w:pPr>
        <w:pStyle w:val="Default"/>
        <w:numPr>
          <w:ilvl w:val="0"/>
          <w:numId w:val="22"/>
        </w:numPr>
        <w:jc w:val="both"/>
      </w:pPr>
      <w:r w:rsidRPr="002A7E7F">
        <w:t>действия, характеризующие уважительное отношение к труду людей и к продукту, производимому людьми разных профессий;</w:t>
      </w:r>
    </w:p>
    <w:p w14:paraId="3427A553" w14:textId="77777777" w:rsidR="00294A85" w:rsidRPr="002A7E7F" w:rsidRDefault="00294A85" w:rsidP="00294A85">
      <w:pPr>
        <w:pStyle w:val="Default"/>
        <w:numPr>
          <w:ilvl w:val="0"/>
          <w:numId w:val="22"/>
        </w:numPr>
        <w:jc w:val="both"/>
      </w:pPr>
      <w:r w:rsidRPr="002A7E7F">
        <w:t>проектная деятельность;</w:t>
      </w:r>
    </w:p>
    <w:p w14:paraId="6FFE2902" w14:textId="77777777" w:rsidR="00294A85" w:rsidRDefault="00294A85" w:rsidP="00294A85">
      <w:pPr>
        <w:pStyle w:val="Default"/>
        <w:numPr>
          <w:ilvl w:val="0"/>
          <w:numId w:val="22"/>
        </w:numPr>
        <w:jc w:val="both"/>
      </w:pPr>
      <w:r w:rsidRPr="002A7E7F">
        <w:t>контроль и самоконтроль.</w:t>
      </w:r>
    </w:p>
    <w:p w14:paraId="047812FD" w14:textId="77777777" w:rsidR="00294A85" w:rsidRPr="002A7E7F" w:rsidRDefault="00294A85" w:rsidP="00294A85">
      <w:pPr>
        <w:pStyle w:val="Default"/>
        <w:ind w:left="720"/>
        <w:jc w:val="both"/>
      </w:pPr>
    </w:p>
    <w:p w14:paraId="0D7D1EB3" w14:textId="77777777" w:rsidR="00294A85" w:rsidRPr="002A7E7F" w:rsidRDefault="00294A85" w:rsidP="00294A85">
      <w:pPr>
        <w:pStyle w:val="Default"/>
        <w:ind w:firstLine="708"/>
        <w:rPr>
          <w:i/>
        </w:rPr>
      </w:pPr>
      <w:r w:rsidRPr="002A7E7F">
        <w:rPr>
          <w:b/>
          <w:bCs/>
          <w:i/>
        </w:rPr>
        <w:t>Метапредметные результаты</w:t>
      </w:r>
    </w:p>
    <w:p w14:paraId="140F61A4" w14:textId="77777777" w:rsidR="00294A85" w:rsidRPr="002A7E7F" w:rsidRDefault="00294A85" w:rsidP="00294A85">
      <w:pPr>
        <w:pStyle w:val="Default"/>
        <w:ind w:firstLine="708"/>
      </w:pPr>
      <w:r w:rsidRPr="002A7E7F">
        <w:rPr>
          <w:i/>
          <w:iCs/>
        </w:rPr>
        <w:t>Регулятивные УУД</w:t>
      </w:r>
    </w:p>
    <w:p w14:paraId="2D21954A" w14:textId="77777777" w:rsidR="00294A85" w:rsidRPr="002A7E7F" w:rsidRDefault="00294A85" w:rsidP="00294A85">
      <w:pPr>
        <w:pStyle w:val="Default"/>
        <w:numPr>
          <w:ilvl w:val="0"/>
          <w:numId w:val="23"/>
        </w:numPr>
        <w:jc w:val="both"/>
      </w:pPr>
      <w:r w:rsidRPr="002A7E7F">
        <w:t>планирование последовательности практических действий для реализации замысла, поставленной задачи;</w:t>
      </w:r>
    </w:p>
    <w:p w14:paraId="7C690102" w14:textId="77777777" w:rsidR="00294A85" w:rsidRPr="002A7E7F" w:rsidRDefault="00294A85" w:rsidP="00294A85">
      <w:pPr>
        <w:pStyle w:val="Default"/>
        <w:numPr>
          <w:ilvl w:val="0"/>
          <w:numId w:val="23"/>
        </w:numPr>
        <w:jc w:val="both"/>
      </w:pPr>
      <w:r w:rsidRPr="002A7E7F">
        <w:t xml:space="preserve">отбор наиболее эффективных способов решения </w:t>
      </w:r>
      <w:r>
        <w:t xml:space="preserve">химических экспериментов </w:t>
      </w:r>
      <w:r w:rsidRPr="002A7E7F">
        <w:t>в зависимости от конкретных условий;</w:t>
      </w:r>
    </w:p>
    <w:p w14:paraId="6358B4B7" w14:textId="77777777" w:rsidR="00294A85" w:rsidRPr="002A7E7F" w:rsidRDefault="00294A85" w:rsidP="00294A85">
      <w:pPr>
        <w:pStyle w:val="Default"/>
        <w:numPr>
          <w:ilvl w:val="0"/>
          <w:numId w:val="23"/>
        </w:numPr>
        <w:jc w:val="both"/>
      </w:pPr>
      <w:r w:rsidRPr="002A7E7F">
        <w:t>самоконтроль и корректировка хода практической работы;</w:t>
      </w:r>
    </w:p>
    <w:p w14:paraId="5D19CE95" w14:textId="77777777" w:rsidR="00294A85" w:rsidRPr="002A7E7F" w:rsidRDefault="00294A85" w:rsidP="00294A85">
      <w:pPr>
        <w:pStyle w:val="Default"/>
        <w:numPr>
          <w:ilvl w:val="0"/>
          <w:numId w:val="23"/>
        </w:numPr>
        <w:jc w:val="both"/>
      </w:pPr>
      <w:r w:rsidRPr="002A7E7F">
        <w:t>самоконтроль результата практической деятельности путём сравнения его с эталоном (рисунком, схемой</w:t>
      </w:r>
      <w:r>
        <w:t>, технологической картой</w:t>
      </w:r>
      <w:r w:rsidRPr="002A7E7F">
        <w:t>);</w:t>
      </w:r>
    </w:p>
    <w:p w14:paraId="42171EDE" w14:textId="77777777" w:rsidR="00294A85" w:rsidRPr="002A7E7F" w:rsidRDefault="00294A85" w:rsidP="00294A85">
      <w:pPr>
        <w:pStyle w:val="Default"/>
        <w:numPr>
          <w:ilvl w:val="0"/>
          <w:numId w:val="23"/>
        </w:numPr>
        <w:jc w:val="both"/>
      </w:pPr>
      <w:r w:rsidRPr="002A7E7F">
        <w:t>оценка результата практической деятельности путём проверки изделия в действии.</w:t>
      </w:r>
    </w:p>
    <w:p w14:paraId="0C080457" w14:textId="77777777" w:rsidR="00294A85" w:rsidRPr="002A7E7F" w:rsidRDefault="00294A85" w:rsidP="00294A85">
      <w:pPr>
        <w:pStyle w:val="a9"/>
        <w:spacing w:after="0" w:line="240" w:lineRule="auto"/>
        <w:ind w:left="0" w:firstLine="708"/>
        <w:rPr>
          <w:rFonts w:ascii="Times New Roman" w:hAnsi="Times New Roman"/>
          <w:b/>
          <w:bCs/>
          <w:sz w:val="24"/>
          <w:szCs w:val="24"/>
        </w:rPr>
      </w:pPr>
      <w:r w:rsidRPr="002A7E7F">
        <w:rPr>
          <w:rFonts w:ascii="Times New Roman" w:hAnsi="Times New Roman"/>
          <w:i/>
          <w:iCs/>
          <w:sz w:val="24"/>
          <w:szCs w:val="24"/>
        </w:rPr>
        <w:t>Познавательные УУД</w:t>
      </w:r>
    </w:p>
    <w:p w14:paraId="2A9B4158" w14:textId="77777777" w:rsidR="00294A85" w:rsidRPr="002A7E7F" w:rsidRDefault="00730B44" w:rsidP="00294A85">
      <w:pPr>
        <w:pStyle w:val="Default"/>
        <w:numPr>
          <w:ilvl w:val="0"/>
          <w:numId w:val="24"/>
        </w:numPr>
        <w:jc w:val="both"/>
      </w:pPr>
      <w:r>
        <w:t>проведение простейших химических экспериментов и опытов</w:t>
      </w:r>
      <w:r w:rsidR="00294A85" w:rsidRPr="002A7E7F">
        <w:t>;</w:t>
      </w:r>
    </w:p>
    <w:p w14:paraId="2126883D" w14:textId="77777777" w:rsidR="00294A85" w:rsidRPr="002A7E7F" w:rsidRDefault="00294A85" w:rsidP="00730B44">
      <w:pPr>
        <w:pStyle w:val="Default"/>
        <w:numPr>
          <w:ilvl w:val="0"/>
          <w:numId w:val="24"/>
        </w:numPr>
        <w:jc w:val="both"/>
      </w:pPr>
      <w:r w:rsidRPr="002A7E7F">
        <w:t xml:space="preserve">моделирование </w:t>
      </w:r>
      <w:r w:rsidR="00730B44">
        <w:t xml:space="preserve">опытов и экспериментов </w:t>
      </w:r>
      <w:r w:rsidRPr="002A7E7F">
        <w:t>с разными</w:t>
      </w:r>
      <w:r w:rsidR="00730B44">
        <w:t xml:space="preserve"> особенностями</w:t>
      </w:r>
      <w:r w:rsidRPr="002A7E7F">
        <w:t xml:space="preserve"> условий</w:t>
      </w:r>
      <w:r w:rsidR="00730B44">
        <w:t xml:space="preserve"> проведения опыта</w:t>
      </w:r>
      <w:r w:rsidRPr="002A7E7F">
        <w:t>, подбор соответствующих материалов и инструментов;</w:t>
      </w:r>
    </w:p>
    <w:p w14:paraId="5E4559A2" w14:textId="77777777" w:rsidR="00294A85" w:rsidRPr="002A7E7F" w:rsidRDefault="00294A85" w:rsidP="00294A85">
      <w:pPr>
        <w:pStyle w:val="Default"/>
        <w:numPr>
          <w:ilvl w:val="0"/>
          <w:numId w:val="24"/>
        </w:numPr>
        <w:jc w:val="both"/>
      </w:pPr>
      <w:r w:rsidRPr="002A7E7F"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14:paraId="258C9503" w14:textId="77777777" w:rsidR="00294A85" w:rsidRPr="002A7E7F" w:rsidRDefault="00294A85" w:rsidP="00294A85">
      <w:pPr>
        <w:pStyle w:val="Default"/>
        <w:numPr>
          <w:ilvl w:val="0"/>
          <w:numId w:val="24"/>
        </w:numPr>
        <w:jc w:val="both"/>
      </w:pPr>
      <w:r w:rsidRPr="002A7E7F">
        <w:t>выполнение инструкций,</w:t>
      </w:r>
      <w:r w:rsidR="00730B44">
        <w:t xml:space="preserve"> технологических карт,</w:t>
      </w:r>
      <w:r w:rsidRPr="002A7E7F">
        <w:t xml:space="preserve"> несложных алгоритмов при решении учебных задач;</w:t>
      </w:r>
    </w:p>
    <w:p w14:paraId="1D3D62EB" w14:textId="77777777" w:rsidR="00294A85" w:rsidRPr="002A7E7F" w:rsidRDefault="00294A85" w:rsidP="00294A85">
      <w:pPr>
        <w:pStyle w:val="Default"/>
        <w:numPr>
          <w:ilvl w:val="0"/>
          <w:numId w:val="24"/>
        </w:numPr>
        <w:jc w:val="both"/>
      </w:pPr>
      <w:r w:rsidRPr="002A7E7F">
        <w:t>проектирование</w:t>
      </w:r>
      <w:r w:rsidR="00730B44">
        <w:t xml:space="preserve"> опытов и экспериментов</w:t>
      </w:r>
      <w:r w:rsidRPr="002A7E7F">
        <w:t>: создание образа в соответствии с замыслом, реализация замысла.</w:t>
      </w:r>
    </w:p>
    <w:p w14:paraId="57088825" w14:textId="77777777" w:rsidR="00294A85" w:rsidRPr="002A7E7F" w:rsidRDefault="00294A85" w:rsidP="00294A85">
      <w:pPr>
        <w:pStyle w:val="Default"/>
        <w:ind w:firstLine="708"/>
        <w:jc w:val="both"/>
      </w:pPr>
      <w:r w:rsidRPr="002A7E7F">
        <w:rPr>
          <w:i/>
          <w:iCs/>
        </w:rPr>
        <w:t>Коммуникативные УУД</w:t>
      </w:r>
    </w:p>
    <w:p w14:paraId="7D5BC4CF" w14:textId="77777777" w:rsidR="00294A85" w:rsidRPr="002A7E7F" w:rsidRDefault="00294A85" w:rsidP="00294A85">
      <w:pPr>
        <w:pStyle w:val="Default"/>
        <w:numPr>
          <w:ilvl w:val="0"/>
          <w:numId w:val="25"/>
        </w:numPr>
        <w:jc w:val="both"/>
      </w:pPr>
      <w:r w:rsidRPr="002A7E7F">
        <w:t xml:space="preserve">учёт позиции </w:t>
      </w:r>
      <w:r w:rsidR="00730B44">
        <w:t>одноклассников</w:t>
      </w:r>
      <w:r w:rsidRPr="002A7E7F">
        <w:t>;</w:t>
      </w:r>
    </w:p>
    <w:p w14:paraId="449A4371" w14:textId="77777777" w:rsidR="00294A85" w:rsidRPr="002A7E7F" w:rsidRDefault="00294A85" w:rsidP="00294A85">
      <w:pPr>
        <w:pStyle w:val="Default"/>
        <w:numPr>
          <w:ilvl w:val="0"/>
          <w:numId w:val="25"/>
        </w:numPr>
        <w:jc w:val="both"/>
      </w:pPr>
      <w:r w:rsidRPr="002A7E7F">
        <w:t>умение договариваться, приходить к общему решению в совместной деятельности при решении практических работ, реализации проектов;</w:t>
      </w:r>
    </w:p>
    <w:p w14:paraId="6D1A24D5" w14:textId="77777777" w:rsidR="00294A85" w:rsidRPr="002A7E7F" w:rsidRDefault="00294A85" w:rsidP="00294A85">
      <w:pPr>
        <w:pStyle w:val="Default"/>
        <w:numPr>
          <w:ilvl w:val="0"/>
          <w:numId w:val="25"/>
        </w:numPr>
        <w:jc w:val="both"/>
      </w:pPr>
      <w:r w:rsidRPr="002A7E7F">
        <w:t>умение задавать вопросы, необходимые для организации сотрудничества с партнером;</w:t>
      </w:r>
    </w:p>
    <w:p w14:paraId="1F03F6F7" w14:textId="77777777" w:rsidR="00294A85" w:rsidRPr="002A7E7F" w:rsidRDefault="00294A85" w:rsidP="00294A85">
      <w:pPr>
        <w:pStyle w:val="Default"/>
        <w:numPr>
          <w:ilvl w:val="0"/>
          <w:numId w:val="25"/>
        </w:numPr>
        <w:jc w:val="both"/>
      </w:pPr>
      <w:r w:rsidRPr="002A7E7F">
        <w:t>осуществление взаимного контроля;</w:t>
      </w:r>
    </w:p>
    <w:p w14:paraId="762637AC" w14:textId="77777777" w:rsidR="00294A85" w:rsidRPr="002A7E7F" w:rsidRDefault="00294A85" w:rsidP="00294A85">
      <w:pPr>
        <w:pStyle w:val="Default"/>
        <w:numPr>
          <w:ilvl w:val="0"/>
          <w:numId w:val="25"/>
        </w:numPr>
        <w:jc w:val="both"/>
      </w:pPr>
      <w:r w:rsidRPr="002A7E7F">
        <w:t>реализации проектной деятельности.</w:t>
      </w:r>
    </w:p>
    <w:p w14:paraId="3332A870" w14:textId="77777777" w:rsidR="0086499A" w:rsidRDefault="0086499A" w:rsidP="000F6EAD">
      <w:pPr>
        <w:pStyle w:val="a6"/>
        <w:jc w:val="both"/>
        <w:rPr>
          <w:color w:val="FF0000"/>
        </w:rPr>
      </w:pPr>
    </w:p>
    <w:p w14:paraId="39749A58" w14:textId="77777777" w:rsidR="005466A6" w:rsidRDefault="005466A6" w:rsidP="000F6EAD">
      <w:pPr>
        <w:pStyle w:val="a6"/>
        <w:jc w:val="both"/>
        <w:rPr>
          <w:color w:val="FF0000"/>
        </w:rPr>
      </w:pPr>
    </w:p>
    <w:p w14:paraId="4951EAA6" w14:textId="77777777" w:rsidR="005466A6" w:rsidRPr="002A7E7F" w:rsidRDefault="000011CE" w:rsidP="005466A6">
      <w:pPr>
        <w:shd w:val="clear" w:color="auto" w:fill="FFFFFF"/>
        <w:ind w:left="24" w:right="5" w:firstLine="720"/>
        <w:rPr>
          <w:spacing w:val="-8"/>
        </w:rPr>
      </w:pPr>
      <w:r>
        <w:rPr>
          <w:b/>
          <w:spacing w:val="-8"/>
        </w:rPr>
        <w:t>Место внеурочной деятельности</w:t>
      </w:r>
      <w:r w:rsidR="005466A6" w:rsidRPr="002A7E7F">
        <w:rPr>
          <w:b/>
          <w:spacing w:val="-8"/>
        </w:rPr>
        <w:t xml:space="preserve"> в учебном плане</w:t>
      </w:r>
    </w:p>
    <w:p w14:paraId="66A3C37C" w14:textId="77777777" w:rsidR="005466A6" w:rsidRPr="002A7E7F" w:rsidRDefault="005466A6" w:rsidP="005466A6">
      <w:pPr>
        <w:shd w:val="clear" w:color="auto" w:fill="FFFFFF"/>
        <w:ind w:left="24" w:right="5" w:firstLine="684"/>
        <w:jc w:val="both"/>
        <w:rPr>
          <w:spacing w:val="-8"/>
        </w:rPr>
      </w:pPr>
      <w:r w:rsidRPr="002A7E7F">
        <w:rPr>
          <w:spacing w:val="-8"/>
        </w:rPr>
        <w:t>Программа детского объединения</w:t>
      </w:r>
      <w:r>
        <w:rPr>
          <w:spacing w:val="-8"/>
        </w:rPr>
        <w:t xml:space="preserve"> внеурочной деятельности</w:t>
      </w:r>
      <w:r w:rsidRPr="002A7E7F">
        <w:rPr>
          <w:spacing w:val="-8"/>
        </w:rPr>
        <w:t xml:space="preserve"> «</w:t>
      </w:r>
      <w:r w:rsidR="00377762">
        <w:rPr>
          <w:spacing w:val="-8"/>
        </w:rPr>
        <w:t>Химия в быту»</w:t>
      </w:r>
      <w:r w:rsidRPr="002A7E7F">
        <w:rPr>
          <w:spacing w:val="-8"/>
        </w:rPr>
        <w:t xml:space="preserve"> разработана для </w:t>
      </w:r>
      <w:r w:rsidR="00377762">
        <w:rPr>
          <w:spacing w:val="-8"/>
        </w:rPr>
        <w:t>8-х классов</w:t>
      </w:r>
      <w:r w:rsidRPr="002A7E7F">
        <w:rPr>
          <w:spacing w:val="-8"/>
        </w:rPr>
        <w:t xml:space="preserve"> основной школы.</w:t>
      </w:r>
    </w:p>
    <w:p w14:paraId="338F5C71" w14:textId="77777777" w:rsidR="005466A6" w:rsidRPr="002A7E7F" w:rsidRDefault="005466A6" w:rsidP="005466A6">
      <w:pPr>
        <w:shd w:val="clear" w:color="auto" w:fill="FFFFFF"/>
        <w:ind w:right="5" w:firstLine="708"/>
        <w:jc w:val="both"/>
        <w:rPr>
          <w:spacing w:val="-8"/>
        </w:rPr>
      </w:pPr>
      <w:r w:rsidRPr="002A7E7F">
        <w:rPr>
          <w:spacing w:val="-8"/>
        </w:rPr>
        <w:t xml:space="preserve">На реализацию </w:t>
      </w:r>
      <w:r w:rsidR="00497175" w:rsidRPr="002A7E7F">
        <w:rPr>
          <w:spacing w:val="-8"/>
        </w:rPr>
        <w:t>программы отводится</w:t>
      </w:r>
      <w:r w:rsidRPr="002A7E7F">
        <w:rPr>
          <w:spacing w:val="-8"/>
        </w:rPr>
        <w:t xml:space="preserve"> 1 ч</w:t>
      </w:r>
      <w:r w:rsidR="000011CE">
        <w:rPr>
          <w:spacing w:val="-8"/>
        </w:rPr>
        <w:t>аса в неделю, всего на курс - 3</w:t>
      </w:r>
      <w:r w:rsidR="003C2549">
        <w:rPr>
          <w:spacing w:val="-8"/>
        </w:rPr>
        <w:t>4</w:t>
      </w:r>
      <w:r w:rsidRPr="002A7E7F">
        <w:rPr>
          <w:spacing w:val="-8"/>
        </w:rPr>
        <w:t xml:space="preserve"> час</w:t>
      </w:r>
      <w:r w:rsidR="003C2549">
        <w:rPr>
          <w:spacing w:val="-8"/>
        </w:rPr>
        <w:t>а</w:t>
      </w:r>
      <w:r w:rsidRPr="002A7E7F">
        <w:rPr>
          <w:spacing w:val="-8"/>
        </w:rPr>
        <w:t>.</w:t>
      </w:r>
    </w:p>
    <w:p w14:paraId="1DDA2036" w14:textId="77777777" w:rsidR="005466A6" w:rsidRPr="002A7E7F" w:rsidRDefault="005466A6" w:rsidP="005466A6">
      <w:pPr>
        <w:ind w:firstLine="708"/>
        <w:rPr>
          <w:b/>
        </w:rPr>
      </w:pPr>
      <w:r w:rsidRPr="002A7E7F">
        <w:rPr>
          <w:b/>
        </w:rPr>
        <w:t>Планируемые результаты обучения</w:t>
      </w:r>
    </w:p>
    <w:p w14:paraId="54128431" w14:textId="77777777" w:rsidR="005466A6" w:rsidRPr="002A7E7F" w:rsidRDefault="005466A6" w:rsidP="005466A6">
      <w:pPr>
        <w:ind w:firstLine="708"/>
        <w:jc w:val="both"/>
      </w:pPr>
      <w:r w:rsidRPr="002A7E7F">
        <w:t xml:space="preserve">Воспитательные результаты внеурочной деятельности школьников в сфере </w:t>
      </w:r>
      <w:r>
        <w:t>интеллектуального направления</w:t>
      </w:r>
      <w:r w:rsidR="00BC46D8">
        <w:t xml:space="preserve"> и воспитания</w:t>
      </w:r>
      <w:r>
        <w:t xml:space="preserve"> </w:t>
      </w:r>
      <w:r w:rsidRPr="002A7E7F">
        <w:t>распределяются по трём уровням.</w:t>
      </w:r>
    </w:p>
    <w:p w14:paraId="65663E11" w14:textId="77777777" w:rsidR="00BC46D8" w:rsidRPr="00BC46D8" w:rsidRDefault="00BC46D8" w:rsidP="00BC46D8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color w:val="auto"/>
          <w:sz w:val="24"/>
          <w:szCs w:val="24"/>
          <w:lang w:val="ru-RU"/>
        </w:rPr>
      </w:pPr>
      <w:r w:rsidRPr="00BC46D8">
        <w:rPr>
          <w:rStyle w:val="Zag11"/>
          <w:rFonts w:ascii="Times New Roman" w:eastAsia="@Arial Unicode MS" w:hAnsi="Times New Roman" w:cs="Times New Roman"/>
          <w:b/>
          <w:bCs/>
          <w:color w:val="auto"/>
          <w:sz w:val="24"/>
          <w:szCs w:val="24"/>
          <w:lang w:val="ru-RU"/>
        </w:rPr>
        <w:t>Первый уровень результатов</w:t>
      </w:r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— приобретение обучающимися социальных знаний (о </w:t>
      </w:r>
      <w:r w:rsidR="00497175"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нравственных нормах, социально</w:t>
      </w:r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одобряемых и не одобряемых формах поведения в обществе </w:t>
      </w:r>
      <w:proofErr w:type="spellStart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и·т</w:t>
      </w:r>
      <w:proofErr w:type="spellEnd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</w:t>
      </w:r>
      <w:proofErr w:type="gramStart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учителями  как</w:t>
      </w:r>
      <w:proofErr w:type="gramEnd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значимыми для него носителями положительного социального знания и повседневного опыта.</w:t>
      </w:r>
    </w:p>
    <w:p w14:paraId="1E67EC18" w14:textId="77777777" w:rsidR="00BC46D8" w:rsidRPr="00BC46D8" w:rsidRDefault="00BC46D8" w:rsidP="00BC46D8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color w:val="auto"/>
          <w:sz w:val="24"/>
          <w:szCs w:val="24"/>
          <w:lang w:val="ru-RU"/>
        </w:rPr>
      </w:pPr>
      <w:r w:rsidRPr="00BC46D8">
        <w:rPr>
          <w:rStyle w:val="Zag11"/>
          <w:rFonts w:ascii="Times New Roman" w:eastAsia="@Arial Unicode MS" w:hAnsi="Times New Roman" w:cs="Times New Roman"/>
          <w:b/>
          <w:bCs/>
          <w:color w:val="auto"/>
          <w:sz w:val="24"/>
          <w:szCs w:val="24"/>
          <w:lang w:val="ru-RU"/>
        </w:rPr>
        <w:t>Второй уровень результатов</w:t>
      </w:r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14:paraId="13D90700" w14:textId="77777777" w:rsidR="00BC46D8" w:rsidRPr="00BC46D8" w:rsidRDefault="00BC46D8" w:rsidP="00BC46D8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</w:pPr>
      <w:r w:rsidRPr="00BC46D8">
        <w:rPr>
          <w:rStyle w:val="Zag11"/>
          <w:rFonts w:ascii="Times New Roman" w:eastAsia="@Arial Unicode MS" w:hAnsi="Times New Roman" w:cs="Times New Roman"/>
          <w:b/>
          <w:bCs/>
          <w:color w:val="auto"/>
          <w:sz w:val="24"/>
          <w:szCs w:val="24"/>
          <w:lang w:val="ru-RU"/>
        </w:rPr>
        <w:t>Третий уровень результатов</w:t>
      </w:r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— получение обучающимся </w:t>
      </w:r>
      <w:r w:rsidR="00497175"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начального опыта</w:t>
      </w:r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 xml:space="preserve"> самостоятельного общественного действия, формирование у школьника социально приемлемых моделей поведения. Только в самостоятельном общественном действии человек действительно </w:t>
      </w:r>
      <w:proofErr w:type="gramStart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становится  гражданином</w:t>
      </w:r>
      <w:proofErr w:type="gramEnd"/>
      <w:r w:rsidRPr="00BC46D8">
        <w:rPr>
          <w:rStyle w:val="Zag11"/>
          <w:rFonts w:ascii="Times New Roman" w:eastAsia="@Arial Unicode MS" w:hAnsi="Times New Roman" w:cs="Times New Roman"/>
          <w:color w:val="auto"/>
          <w:sz w:val="24"/>
          <w:szCs w:val="24"/>
          <w:lang w:val="ru-RU"/>
        </w:rPr>
        <w:t>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14:paraId="07EE39E9" w14:textId="77777777" w:rsidR="00BC46D8" w:rsidRPr="002A7E7F" w:rsidRDefault="00BC46D8" w:rsidP="00BC46D8">
      <w:pPr>
        <w:ind w:firstLine="567"/>
        <w:rPr>
          <w:b/>
        </w:rPr>
      </w:pPr>
      <w:r w:rsidRPr="002A7E7F">
        <w:rPr>
          <w:b/>
        </w:rPr>
        <w:t>Методическое обеспечение программы</w:t>
      </w:r>
    </w:p>
    <w:p w14:paraId="593047E1" w14:textId="77777777" w:rsidR="00183391" w:rsidRDefault="00BC46D8" w:rsidP="00183391">
      <w:pPr>
        <w:pStyle w:val="a6"/>
        <w:jc w:val="both"/>
        <w:rPr>
          <w:color w:val="FF0000"/>
          <w:u w:val="single"/>
        </w:rPr>
      </w:pPr>
      <w:r w:rsidRPr="002A7E7F">
        <w:t>Для реализации программы в общеобразовательном учреждении занятия проводятся в кабинете, где используется экран и компьютер с проектором, проводится показ мультимедийных презентаций, выполняются практические работы.</w:t>
      </w:r>
      <w:r w:rsidR="00183391" w:rsidRPr="00183391">
        <w:rPr>
          <w:color w:val="FF0000"/>
          <w:u w:val="single"/>
        </w:rPr>
        <w:t xml:space="preserve"> </w:t>
      </w:r>
    </w:p>
    <w:p w14:paraId="2C427155" w14:textId="77777777" w:rsidR="00183391" w:rsidRDefault="00183391" w:rsidP="00183391">
      <w:pPr>
        <w:pStyle w:val="a6"/>
        <w:jc w:val="both"/>
        <w:rPr>
          <w:color w:val="FF0000"/>
          <w:u w:val="single"/>
        </w:rPr>
      </w:pPr>
    </w:p>
    <w:p w14:paraId="0C02A79E" w14:textId="77777777" w:rsidR="00183391" w:rsidRPr="00183391" w:rsidRDefault="00183391" w:rsidP="00183391">
      <w:pPr>
        <w:pStyle w:val="a6"/>
        <w:ind w:firstLine="708"/>
        <w:jc w:val="both"/>
        <w:rPr>
          <w:b/>
        </w:rPr>
      </w:pPr>
      <w:r w:rsidRPr="00183391">
        <w:rPr>
          <w:b/>
          <w:u w:val="single"/>
        </w:rPr>
        <w:t>После изучения данного курса программы обучающиеся приобретают знания:</w:t>
      </w:r>
    </w:p>
    <w:p w14:paraId="5CE514CA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1) Что изучает химия?</w:t>
      </w:r>
    </w:p>
    <w:p w14:paraId="5B5B72A8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2) Свойства веществ, используемых в быту, медицине, строительстве и т.д. Умеют обращаться с данными веществами, соблюдая правила техники безопасности.</w:t>
      </w:r>
    </w:p>
    <w:p w14:paraId="5E4A78BC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3) Историю развития химии.</w:t>
      </w:r>
    </w:p>
    <w:p w14:paraId="6A06BF1A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4) Основные этапы жизни и деятельности М.В. Ломоносова и Д.И. Менделеева.</w:t>
      </w:r>
    </w:p>
    <w:p w14:paraId="1FDE3D7C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5) Влияние человека на природу.</w:t>
      </w:r>
    </w:p>
    <w:p w14:paraId="2BE98D3F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6) Химические элементы, символику.</w:t>
      </w:r>
    </w:p>
    <w:p w14:paraId="39DC8380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7) Признаки химических реакций.</w:t>
      </w:r>
    </w:p>
    <w:p w14:paraId="5BADA8A1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8) Круговорот веществ в воздухе, в воде и земной коре</w:t>
      </w:r>
    </w:p>
    <w:p w14:paraId="302B0E3E" w14:textId="77777777" w:rsidR="00183391" w:rsidRPr="00183391" w:rsidRDefault="00183391" w:rsidP="00183391">
      <w:pPr>
        <w:pStyle w:val="a6"/>
        <w:ind w:firstLine="567"/>
        <w:jc w:val="both"/>
      </w:pPr>
    </w:p>
    <w:p w14:paraId="7ECE2D9F" w14:textId="77777777" w:rsidR="00183391" w:rsidRPr="00183391" w:rsidRDefault="00183391" w:rsidP="00183391">
      <w:pPr>
        <w:pStyle w:val="a6"/>
        <w:ind w:firstLine="567"/>
        <w:jc w:val="both"/>
        <w:rPr>
          <w:b/>
        </w:rPr>
      </w:pPr>
      <w:r w:rsidRPr="00183391">
        <w:rPr>
          <w:b/>
          <w:u w:val="single"/>
        </w:rPr>
        <w:t>Обучающиеся приобретают умения:</w:t>
      </w:r>
    </w:p>
    <w:p w14:paraId="46B92971" w14:textId="77777777" w:rsidR="00183391" w:rsidRPr="00183391" w:rsidRDefault="00183391" w:rsidP="00183391">
      <w:pPr>
        <w:pStyle w:val="a6"/>
        <w:ind w:firstLine="567"/>
        <w:jc w:val="both"/>
      </w:pPr>
      <w:r w:rsidRPr="00183391">
        <w:t xml:space="preserve">1) Отличать простое вещество от </w:t>
      </w:r>
      <w:r w:rsidR="003C2549" w:rsidRPr="00183391">
        <w:t>сложного, вещество</w:t>
      </w:r>
      <w:r w:rsidRPr="00183391">
        <w:t xml:space="preserve"> от смеси.</w:t>
      </w:r>
    </w:p>
    <w:p w14:paraId="4877B77B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2) Отличать физические явления от химических.</w:t>
      </w:r>
    </w:p>
    <w:p w14:paraId="33C6C4F3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3) Работать с химическим оборудованием.</w:t>
      </w:r>
    </w:p>
    <w:p w14:paraId="6B7E5AE4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4) Планировать и проводить эксперименты.</w:t>
      </w:r>
    </w:p>
    <w:p w14:paraId="6971DB01" w14:textId="77777777" w:rsidR="00183391" w:rsidRPr="00183391" w:rsidRDefault="00183391" w:rsidP="00183391">
      <w:pPr>
        <w:pStyle w:val="a6"/>
        <w:ind w:firstLine="567"/>
        <w:jc w:val="both"/>
      </w:pPr>
      <w:r w:rsidRPr="00183391">
        <w:t>5) Описывать явления.</w:t>
      </w:r>
    </w:p>
    <w:p w14:paraId="4FEBB112" w14:textId="77777777" w:rsidR="00BC46D8" w:rsidRPr="002A7E7F" w:rsidRDefault="00BC46D8" w:rsidP="00BC46D8">
      <w:pPr>
        <w:ind w:firstLine="567"/>
        <w:jc w:val="both"/>
      </w:pPr>
    </w:p>
    <w:p w14:paraId="1FF4D51C" w14:textId="77777777" w:rsidR="00BC46D8" w:rsidRPr="002A7E7F" w:rsidRDefault="00BC46D8" w:rsidP="00BC46D8">
      <w:pPr>
        <w:ind w:firstLine="567"/>
        <w:jc w:val="both"/>
      </w:pPr>
      <w:r w:rsidRPr="002A7E7F">
        <w:t>Для осуществления образовательного процесса по программе «</w:t>
      </w:r>
      <w:r w:rsidR="00377762">
        <w:t>Химия в быту</w:t>
      </w:r>
      <w:r w:rsidRPr="002A7E7F">
        <w:t>» необходимы следующие принадлежности:</w:t>
      </w:r>
    </w:p>
    <w:p w14:paraId="0EA05749" w14:textId="77777777" w:rsidR="00BC46D8" w:rsidRPr="002A7E7F" w:rsidRDefault="00BC46D8" w:rsidP="00BC46D8">
      <w:pPr>
        <w:numPr>
          <w:ilvl w:val="0"/>
          <w:numId w:val="26"/>
        </w:numPr>
        <w:tabs>
          <w:tab w:val="left" w:pos="851"/>
        </w:tabs>
        <w:ind w:left="567" w:firstLine="0"/>
        <w:jc w:val="both"/>
      </w:pPr>
      <w:r w:rsidRPr="002A7E7F">
        <w:rPr>
          <w:color w:val="000000"/>
        </w:rPr>
        <w:t>набор учебных плакатов</w:t>
      </w:r>
      <w:r>
        <w:rPr>
          <w:color w:val="000000"/>
        </w:rPr>
        <w:t>, рисунков, слайдов, презентаций</w:t>
      </w:r>
      <w:r w:rsidRPr="002A7E7F">
        <w:rPr>
          <w:color w:val="000000"/>
        </w:rPr>
        <w:t>;</w:t>
      </w:r>
    </w:p>
    <w:p w14:paraId="38414344" w14:textId="77777777" w:rsidR="00BC46D8" w:rsidRPr="00BC46D8" w:rsidRDefault="00BC46D8" w:rsidP="00BC46D8">
      <w:pPr>
        <w:tabs>
          <w:tab w:val="left" w:pos="851"/>
        </w:tabs>
        <w:ind w:left="567"/>
        <w:jc w:val="both"/>
        <w:rPr>
          <w:color w:val="000000"/>
        </w:rPr>
      </w:pPr>
      <w:r w:rsidRPr="002A7E7F">
        <w:rPr>
          <w:color w:val="000000"/>
        </w:rPr>
        <w:t xml:space="preserve">набор </w:t>
      </w:r>
      <w:r>
        <w:rPr>
          <w:color w:val="000000"/>
        </w:rPr>
        <w:t>химических</w:t>
      </w:r>
      <w:r w:rsidRPr="002A7E7F">
        <w:rPr>
          <w:color w:val="000000"/>
        </w:rPr>
        <w:t xml:space="preserve"> </w:t>
      </w:r>
      <w:r>
        <w:rPr>
          <w:color w:val="000000"/>
        </w:rPr>
        <w:t>реактивов и химической посуды,</w:t>
      </w:r>
      <w:r w:rsidRPr="00BC46D8">
        <w:rPr>
          <w:color w:val="000000"/>
        </w:rPr>
        <w:t xml:space="preserve"> </w:t>
      </w:r>
      <w:r w:rsidRPr="002A7E7F">
        <w:rPr>
          <w:color w:val="000000"/>
        </w:rPr>
        <w:t>необходимые для выполнения практических работ</w:t>
      </w:r>
      <w:r>
        <w:rPr>
          <w:color w:val="000000"/>
        </w:rPr>
        <w:t xml:space="preserve"> и экспериментов</w:t>
      </w:r>
      <w:r w:rsidRPr="002A7E7F">
        <w:rPr>
          <w:color w:val="000000"/>
        </w:rPr>
        <w:t>;</w:t>
      </w:r>
    </w:p>
    <w:p w14:paraId="3ABE66F0" w14:textId="77777777" w:rsidR="00BC46D8" w:rsidRPr="002A7E7F" w:rsidRDefault="00BC46D8" w:rsidP="00BC46D8">
      <w:pPr>
        <w:numPr>
          <w:ilvl w:val="0"/>
          <w:numId w:val="26"/>
        </w:numPr>
        <w:tabs>
          <w:tab w:val="left" w:pos="851"/>
        </w:tabs>
        <w:ind w:left="567" w:firstLine="0"/>
        <w:jc w:val="both"/>
      </w:pPr>
      <w:r w:rsidRPr="002A7E7F">
        <w:rPr>
          <w:color w:val="000000"/>
        </w:rPr>
        <w:t>компьютер;</w:t>
      </w:r>
    </w:p>
    <w:p w14:paraId="357FD9DC" w14:textId="77777777" w:rsidR="00BC46D8" w:rsidRPr="002A7E7F" w:rsidRDefault="00BC46D8" w:rsidP="00BC46D8">
      <w:pPr>
        <w:numPr>
          <w:ilvl w:val="0"/>
          <w:numId w:val="26"/>
        </w:numPr>
        <w:tabs>
          <w:tab w:val="left" w:pos="851"/>
        </w:tabs>
        <w:ind w:left="567" w:firstLine="0"/>
        <w:jc w:val="both"/>
      </w:pPr>
      <w:r w:rsidRPr="002A7E7F">
        <w:rPr>
          <w:color w:val="000000"/>
        </w:rPr>
        <w:t>экран;</w:t>
      </w:r>
    </w:p>
    <w:p w14:paraId="04D58A24" w14:textId="77777777" w:rsidR="00BC46D8" w:rsidRPr="002A7E7F" w:rsidRDefault="00497175" w:rsidP="00BC46D8">
      <w:pPr>
        <w:numPr>
          <w:ilvl w:val="0"/>
          <w:numId w:val="26"/>
        </w:numPr>
        <w:tabs>
          <w:tab w:val="left" w:pos="851"/>
        </w:tabs>
        <w:ind w:left="567" w:firstLine="0"/>
        <w:jc w:val="both"/>
      </w:pPr>
      <w:r w:rsidRPr="002A7E7F">
        <w:rPr>
          <w:color w:val="000000"/>
        </w:rPr>
        <w:t>мультимедиапроектор</w:t>
      </w:r>
      <w:r w:rsidR="00BC46D8" w:rsidRPr="002A7E7F">
        <w:rPr>
          <w:color w:val="000000"/>
        </w:rPr>
        <w:t>.</w:t>
      </w:r>
    </w:p>
    <w:p w14:paraId="0F2149EB" w14:textId="77777777" w:rsidR="00BC46D8" w:rsidRPr="002A7E7F" w:rsidRDefault="00BC46D8" w:rsidP="00BC46D8">
      <w:pPr>
        <w:ind w:firstLine="567"/>
        <w:jc w:val="both"/>
      </w:pPr>
    </w:p>
    <w:p w14:paraId="0B1D70C0" w14:textId="77777777" w:rsidR="00BC46D8" w:rsidRPr="002A7E7F" w:rsidRDefault="00BC46D8" w:rsidP="00BC46D8">
      <w:pPr>
        <w:ind w:firstLine="567"/>
        <w:jc w:val="both"/>
        <w:rPr>
          <w:b/>
        </w:rPr>
      </w:pPr>
      <w:r w:rsidRPr="002A7E7F">
        <w:rPr>
          <w:b/>
        </w:rPr>
        <w:t>Формы организации занятий</w:t>
      </w:r>
    </w:p>
    <w:p w14:paraId="037B27F5" w14:textId="77777777" w:rsidR="00BC46D8" w:rsidRPr="002A7E7F" w:rsidRDefault="00BC46D8" w:rsidP="00BC46D8">
      <w:pPr>
        <w:ind w:firstLine="567"/>
        <w:jc w:val="both"/>
      </w:pPr>
      <w:r w:rsidRPr="002A7E7F">
        <w:t xml:space="preserve">Ключевым условием успешной реализации программы внеурочной деятельности является глубокое понимание и удержание педагогом в практической деятельности </w:t>
      </w:r>
      <w:r w:rsidRPr="002A7E7F">
        <w:rPr>
          <w:i/>
        </w:rPr>
        <w:t>культурных форм внеурочной деятельности</w:t>
      </w:r>
      <w:r w:rsidRPr="002A7E7F">
        <w:t>.</w:t>
      </w:r>
    </w:p>
    <w:p w14:paraId="26B889F1" w14:textId="77777777" w:rsidR="00BC46D8" w:rsidRPr="002A7E7F" w:rsidRDefault="00BC46D8" w:rsidP="00BC46D8">
      <w:pPr>
        <w:ind w:firstLine="567"/>
        <w:jc w:val="both"/>
      </w:pPr>
      <w:r w:rsidRPr="002A7E7F">
        <w:t>Культурная форма внеурочной деятельности – это не только конкретная организованность взаимодействия педагога и воспитанников (например, беседа, дискуссия, коллективное творческое дело, художественный проект), но и уместность именно этой организованности в том или ином контексте (ситуативном, возрастном, социальном, культурном, психологическом и т. д.). Без адекватных форм невозможно удержать полноценное содержание (форма и есть то, что содержит). Именно владение культурной формой позволяет педагогу не только удерживать актуальное содержание того или иного вида внеурочной деятельности, но и уверенно наращивать новое содержание, составляющее зону ближайшего развития школьника.</w:t>
      </w:r>
    </w:p>
    <w:p w14:paraId="1090B546" w14:textId="77777777" w:rsidR="00BC46D8" w:rsidRPr="002A7E7F" w:rsidRDefault="00BC46D8" w:rsidP="00BC46D8">
      <w:pPr>
        <w:ind w:firstLine="567"/>
        <w:jc w:val="both"/>
      </w:pPr>
      <w:r w:rsidRPr="002A7E7F">
        <w:t xml:space="preserve">В ходе реализации программы внеурочной деятельности школьников по </w:t>
      </w:r>
      <w:r w:rsidR="00377762">
        <w:t>программе «Химия в быту</w:t>
      </w:r>
      <w:r w:rsidR="00C11DF6">
        <w:t xml:space="preserve">» </w:t>
      </w:r>
      <w:r w:rsidRPr="002A7E7F">
        <w:t>можно выделить несколько её этапов:</w:t>
      </w:r>
    </w:p>
    <w:p w14:paraId="1A87064A" w14:textId="77777777" w:rsidR="00BC46D8" w:rsidRPr="002A7E7F" w:rsidRDefault="00BC46D8" w:rsidP="00C11DF6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 xml:space="preserve">знакомство школьников с </w:t>
      </w:r>
      <w:r w:rsidR="00C11DF6">
        <w:rPr>
          <w:rFonts w:ascii="Times New Roman" w:hAnsi="Times New Roman"/>
          <w:sz w:val="24"/>
          <w:szCs w:val="24"/>
        </w:rPr>
        <w:t>последовательностью опыта, технологической карт и др.</w:t>
      </w:r>
      <w:r w:rsidRPr="002A7E7F">
        <w:rPr>
          <w:rFonts w:ascii="Times New Roman" w:hAnsi="Times New Roman"/>
          <w:sz w:val="24"/>
          <w:szCs w:val="24"/>
        </w:rPr>
        <w:t>;</w:t>
      </w:r>
    </w:p>
    <w:p w14:paraId="4908FFC7" w14:textId="77777777" w:rsidR="00BC46D8" w:rsidRPr="002A7E7F" w:rsidRDefault="00C11DF6" w:rsidP="00C11DF6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BC46D8" w:rsidRPr="002A7E7F">
        <w:rPr>
          <w:rFonts w:ascii="Times New Roman" w:hAnsi="Times New Roman"/>
          <w:sz w:val="24"/>
          <w:szCs w:val="24"/>
        </w:rPr>
        <w:t>оздание школьниками</w:t>
      </w:r>
      <w:r w:rsidR="00BC46D8">
        <w:rPr>
          <w:rFonts w:ascii="Times New Roman" w:hAnsi="Times New Roman"/>
          <w:sz w:val="24"/>
          <w:szCs w:val="24"/>
        </w:rPr>
        <w:t xml:space="preserve"> экспериментов и их </w:t>
      </w:r>
      <w:r>
        <w:rPr>
          <w:rFonts w:ascii="Times New Roman" w:hAnsi="Times New Roman"/>
          <w:sz w:val="24"/>
          <w:szCs w:val="24"/>
        </w:rPr>
        <w:t>итогов (фотографий, видео материалов, дневников, описания опыта и др.)</w:t>
      </w:r>
      <w:r w:rsidR="00BC46D8" w:rsidRPr="002A7E7F">
        <w:rPr>
          <w:rFonts w:ascii="Times New Roman" w:hAnsi="Times New Roman"/>
          <w:sz w:val="24"/>
          <w:szCs w:val="24"/>
        </w:rPr>
        <w:t>;</w:t>
      </w:r>
    </w:p>
    <w:p w14:paraId="7949464A" w14:textId="77777777" w:rsidR="00BC46D8" w:rsidRPr="002A7E7F" w:rsidRDefault="00BC46D8" w:rsidP="00C11DF6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 xml:space="preserve">предъявление результатов </w:t>
      </w:r>
      <w:r w:rsidR="00C11DF6">
        <w:rPr>
          <w:rFonts w:ascii="Times New Roman" w:hAnsi="Times New Roman"/>
          <w:sz w:val="24"/>
          <w:szCs w:val="24"/>
        </w:rPr>
        <w:t>экспериментов, проектов</w:t>
      </w:r>
      <w:r w:rsidRPr="002A7E7F">
        <w:rPr>
          <w:rFonts w:ascii="Times New Roman" w:hAnsi="Times New Roman"/>
          <w:sz w:val="24"/>
          <w:szCs w:val="24"/>
        </w:rPr>
        <w:t>;</w:t>
      </w:r>
    </w:p>
    <w:p w14:paraId="0B1A6C4A" w14:textId="77777777" w:rsidR="00BC46D8" w:rsidRPr="002A7E7F" w:rsidRDefault="00BC46D8" w:rsidP="00C11DF6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обсуждение текстов</w:t>
      </w:r>
      <w:r>
        <w:rPr>
          <w:rFonts w:ascii="Times New Roman" w:hAnsi="Times New Roman"/>
          <w:sz w:val="24"/>
          <w:szCs w:val="24"/>
        </w:rPr>
        <w:t xml:space="preserve"> и хода проведения экспериментов</w:t>
      </w:r>
      <w:r w:rsidRPr="002A7E7F">
        <w:rPr>
          <w:rFonts w:ascii="Times New Roman" w:hAnsi="Times New Roman"/>
          <w:sz w:val="24"/>
          <w:szCs w:val="24"/>
        </w:rPr>
        <w:t>, так и способов их предъявления, в том числе результатов собственного технического творчества.</w:t>
      </w:r>
    </w:p>
    <w:p w14:paraId="0FB8F979" w14:textId="77777777" w:rsidR="00BC46D8" w:rsidRPr="002A7E7F" w:rsidRDefault="00BC46D8" w:rsidP="00BC46D8">
      <w:pPr>
        <w:ind w:firstLine="567"/>
        <w:jc w:val="both"/>
      </w:pPr>
      <w:r w:rsidRPr="002A7E7F">
        <w:t>Каждому этапу реализации программы соответствуют свои специфические организационные формы:</w:t>
      </w:r>
    </w:p>
    <w:p w14:paraId="46475F56" w14:textId="77777777" w:rsidR="00BC46D8" w:rsidRPr="002A7E7F" w:rsidRDefault="00BC46D8" w:rsidP="00C11DF6">
      <w:pPr>
        <w:ind w:left="567"/>
        <w:jc w:val="both"/>
      </w:pPr>
      <w:r w:rsidRPr="002A7E7F">
        <w:t xml:space="preserve">первый этап – </w:t>
      </w:r>
      <w:r>
        <w:rPr>
          <w:i/>
        </w:rPr>
        <w:t>лекция, сообщение, рассказ</w:t>
      </w:r>
      <w:r w:rsidRPr="002A7E7F">
        <w:t>;</w:t>
      </w:r>
    </w:p>
    <w:p w14:paraId="3B2151EA" w14:textId="77777777" w:rsidR="00BC46D8" w:rsidRPr="002A7E7F" w:rsidRDefault="00BC46D8" w:rsidP="00C11DF6">
      <w:pPr>
        <w:ind w:left="567"/>
        <w:jc w:val="both"/>
      </w:pPr>
      <w:r w:rsidRPr="002A7E7F">
        <w:t xml:space="preserve">второй этап – </w:t>
      </w:r>
      <w:r w:rsidRPr="002A7E7F">
        <w:rPr>
          <w:i/>
        </w:rPr>
        <w:t>изготовление объекта демонстрации</w:t>
      </w:r>
      <w:r w:rsidRPr="002A7E7F">
        <w:t>;</w:t>
      </w:r>
    </w:p>
    <w:p w14:paraId="08505886" w14:textId="77777777" w:rsidR="00BC46D8" w:rsidRPr="002A7E7F" w:rsidRDefault="00BC46D8" w:rsidP="00C11DF6">
      <w:pPr>
        <w:ind w:left="567"/>
        <w:jc w:val="both"/>
      </w:pPr>
      <w:r w:rsidRPr="002A7E7F">
        <w:t xml:space="preserve">третий этап – </w:t>
      </w:r>
      <w:r w:rsidRPr="002A7E7F">
        <w:rPr>
          <w:i/>
        </w:rPr>
        <w:t>представление в кругу</w:t>
      </w:r>
      <w:r w:rsidRPr="002A7E7F">
        <w:t>;</w:t>
      </w:r>
    </w:p>
    <w:p w14:paraId="0D60D058" w14:textId="77777777" w:rsidR="00BC46D8" w:rsidRPr="002A7E7F" w:rsidRDefault="00BC46D8" w:rsidP="00C11DF6">
      <w:pPr>
        <w:ind w:left="567"/>
        <w:jc w:val="both"/>
        <w:rPr>
          <w:i/>
        </w:rPr>
      </w:pPr>
      <w:r w:rsidRPr="002A7E7F">
        <w:t xml:space="preserve">четвёртый этап – </w:t>
      </w:r>
      <w:r w:rsidRPr="002A7E7F">
        <w:rPr>
          <w:i/>
        </w:rPr>
        <w:t>дискуссия, диспут, выставки работ, презентации проектов.</w:t>
      </w:r>
    </w:p>
    <w:p w14:paraId="56257445" w14:textId="77777777" w:rsidR="005466A6" w:rsidRDefault="005466A6" w:rsidP="000F6EAD">
      <w:pPr>
        <w:pStyle w:val="a6"/>
        <w:jc w:val="both"/>
        <w:rPr>
          <w:color w:val="FF0000"/>
        </w:rPr>
      </w:pPr>
    </w:p>
    <w:p w14:paraId="75EA4CA9" w14:textId="77777777" w:rsidR="00183391" w:rsidRDefault="00183391" w:rsidP="000F6EAD">
      <w:pPr>
        <w:pStyle w:val="a6"/>
        <w:jc w:val="both"/>
        <w:rPr>
          <w:color w:val="FF0000"/>
        </w:rPr>
      </w:pPr>
    </w:p>
    <w:p w14:paraId="388BE82E" w14:textId="77777777" w:rsidR="00C11DF6" w:rsidRPr="002A7E7F" w:rsidRDefault="00C11DF6" w:rsidP="00C11DF6">
      <w:pPr>
        <w:ind w:left="708"/>
        <w:jc w:val="both"/>
        <w:rPr>
          <w:b/>
        </w:rPr>
      </w:pPr>
      <w:r w:rsidRPr="002A7E7F">
        <w:rPr>
          <w:b/>
        </w:rPr>
        <w:t>Формы контроля</w:t>
      </w:r>
    </w:p>
    <w:p w14:paraId="6A56FF0E" w14:textId="77777777" w:rsidR="00C11DF6" w:rsidRPr="002A7E7F" w:rsidRDefault="00C11DF6" w:rsidP="00C11DF6">
      <w:pPr>
        <w:jc w:val="both"/>
        <w:rPr>
          <w:i/>
        </w:rPr>
      </w:pPr>
      <w:r w:rsidRPr="002A7E7F">
        <w:rPr>
          <w:i/>
        </w:rPr>
        <w:t>Вводный:</w:t>
      </w:r>
    </w:p>
    <w:p w14:paraId="2683ADD4" w14:textId="77777777" w:rsidR="00C11DF6" w:rsidRPr="002A7E7F" w:rsidRDefault="00C11DF6" w:rsidP="00C11DF6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выявляются области интересов и склонностей;</w:t>
      </w:r>
    </w:p>
    <w:p w14:paraId="24B06D84" w14:textId="77777777" w:rsidR="00C11DF6" w:rsidRPr="002A7E7F" w:rsidRDefault="00C11DF6" w:rsidP="00C11DF6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 xml:space="preserve">определяется уровень знаний, умений, навыков по </w:t>
      </w:r>
      <w:r>
        <w:rPr>
          <w:rFonts w:ascii="Times New Roman" w:hAnsi="Times New Roman"/>
          <w:sz w:val="24"/>
          <w:szCs w:val="24"/>
        </w:rPr>
        <w:t>химии</w:t>
      </w:r>
      <w:r w:rsidRPr="002A7E7F">
        <w:rPr>
          <w:rFonts w:ascii="Times New Roman" w:hAnsi="Times New Roman"/>
          <w:sz w:val="24"/>
          <w:szCs w:val="24"/>
        </w:rPr>
        <w:t>.</w:t>
      </w:r>
    </w:p>
    <w:p w14:paraId="1F663014" w14:textId="77777777" w:rsidR="00C11DF6" w:rsidRPr="002A7E7F" w:rsidRDefault="00C11DF6" w:rsidP="00C11DF6">
      <w:pPr>
        <w:jc w:val="both"/>
        <w:rPr>
          <w:i/>
        </w:rPr>
      </w:pPr>
      <w:r w:rsidRPr="002A7E7F">
        <w:rPr>
          <w:i/>
        </w:rPr>
        <w:t>Текущий:</w:t>
      </w:r>
    </w:p>
    <w:p w14:paraId="2E4F41EA" w14:textId="77777777" w:rsidR="00C11DF6" w:rsidRPr="002A7E7F" w:rsidRDefault="00C11DF6" w:rsidP="00C11DF6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определяется уровень освоения учебного материала по темам, разделам;</w:t>
      </w:r>
    </w:p>
    <w:p w14:paraId="31A06EE6" w14:textId="77777777" w:rsidR="00C11DF6" w:rsidRPr="002A7E7F" w:rsidRDefault="00C11DF6" w:rsidP="00C11DF6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выявляется творческий потенциал учащихся.</w:t>
      </w:r>
    </w:p>
    <w:p w14:paraId="72CB2C91" w14:textId="77777777" w:rsidR="00C11DF6" w:rsidRPr="002A7E7F" w:rsidRDefault="00C11DF6" w:rsidP="00C11DF6">
      <w:pPr>
        <w:jc w:val="both"/>
      </w:pPr>
      <w:r w:rsidRPr="002A7E7F">
        <w:rPr>
          <w:i/>
        </w:rPr>
        <w:t>Итоговый:</w:t>
      </w:r>
      <w:r w:rsidRPr="002A7E7F">
        <w:t xml:space="preserve"> </w:t>
      </w:r>
    </w:p>
    <w:p w14:paraId="7779ADA9" w14:textId="77777777" w:rsidR="00C11DF6" w:rsidRPr="002A7E7F" w:rsidRDefault="00C11DF6" w:rsidP="00C11DF6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>проводится контроль выполнения поставленных задач;</w:t>
      </w:r>
    </w:p>
    <w:p w14:paraId="12081752" w14:textId="77777777" w:rsidR="00C11DF6" w:rsidRPr="002A7E7F" w:rsidRDefault="00C11DF6" w:rsidP="00C11DF6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E7F">
        <w:rPr>
          <w:rFonts w:ascii="Times New Roman" w:hAnsi="Times New Roman"/>
          <w:sz w:val="24"/>
          <w:szCs w:val="24"/>
        </w:rPr>
        <w:t xml:space="preserve">определяется уровень </w:t>
      </w:r>
      <w:proofErr w:type="gramStart"/>
      <w:r>
        <w:rPr>
          <w:rFonts w:ascii="Times New Roman" w:hAnsi="Times New Roman"/>
          <w:sz w:val="24"/>
          <w:szCs w:val="24"/>
        </w:rPr>
        <w:t>заинтересованности  учащихся</w:t>
      </w:r>
      <w:proofErr w:type="gramEnd"/>
      <w:r>
        <w:rPr>
          <w:rFonts w:ascii="Times New Roman" w:hAnsi="Times New Roman"/>
          <w:sz w:val="24"/>
          <w:szCs w:val="24"/>
        </w:rPr>
        <w:t>, участие в опытах, экспериментах и представлении результатов</w:t>
      </w:r>
      <w:r w:rsidRPr="002A7E7F">
        <w:rPr>
          <w:rFonts w:ascii="Times New Roman" w:hAnsi="Times New Roman"/>
          <w:sz w:val="24"/>
          <w:szCs w:val="24"/>
        </w:rPr>
        <w:t>.</w:t>
      </w:r>
    </w:p>
    <w:p w14:paraId="5B73600E" w14:textId="77777777" w:rsidR="006057CE" w:rsidRPr="00BB68BE" w:rsidRDefault="006057CE" w:rsidP="000F6EAD">
      <w:pPr>
        <w:pStyle w:val="a6"/>
        <w:jc w:val="both"/>
        <w:rPr>
          <w:color w:val="FF0000"/>
        </w:rPr>
      </w:pPr>
    </w:p>
    <w:p w14:paraId="7438ECEC" w14:textId="77777777" w:rsidR="00BB68BE" w:rsidRDefault="00BB68BE" w:rsidP="00C11DF6">
      <w:pPr>
        <w:ind w:firstLine="708"/>
        <w:jc w:val="both"/>
      </w:pPr>
      <w:r w:rsidRPr="002A7E7F">
        <w:t>Данная программа предлагает набор практических заданий и занятий, направленных на повышение уровня знаний и умений в области</w:t>
      </w:r>
      <w:r w:rsidR="003C4295">
        <w:t xml:space="preserve"> </w:t>
      </w:r>
      <w:r w:rsidR="00C11DF6">
        <w:t>хими</w:t>
      </w:r>
      <w:r w:rsidR="003C4295">
        <w:t>и</w:t>
      </w:r>
      <w:r w:rsidR="00C11DF6">
        <w:t xml:space="preserve"> и естественных наук</w:t>
      </w:r>
      <w:r w:rsidRPr="002A7E7F">
        <w:t xml:space="preserve">, которые может проводить учитель </w:t>
      </w:r>
      <w:r w:rsidR="00C11DF6">
        <w:t>химии</w:t>
      </w:r>
      <w:r w:rsidRPr="002A7E7F">
        <w:t>.</w:t>
      </w:r>
    </w:p>
    <w:p w14:paraId="46E612E5" w14:textId="77777777" w:rsidR="00C11DF6" w:rsidRDefault="00C11DF6" w:rsidP="00BB68BE">
      <w:pPr>
        <w:ind w:firstLine="708"/>
      </w:pPr>
    </w:p>
    <w:p w14:paraId="036FAA18" w14:textId="77777777" w:rsidR="00BB68BE" w:rsidRDefault="00BB68BE" w:rsidP="00BB68BE">
      <w:pPr>
        <w:ind w:firstLine="708"/>
      </w:pPr>
    </w:p>
    <w:p w14:paraId="6DDD1875" w14:textId="77777777" w:rsidR="00BB68BE" w:rsidRDefault="00377762" w:rsidP="00BB68BE">
      <w:pPr>
        <w:ind w:firstLine="708"/>
        <w:jc w:val="center"/>
      </w:pPr>
      <w:r>
        <w:rPr>
          <w:b/>
        </w:rPr>
        <w:t xml:space="preserve">УЧЕБНО_ </w:t>
      </w:r>
      <w:r w:rsidR="00663C14">
        <w:rPr>
          <w:b/>
        </w:rPr>
        <w:t>-ТЕМАТИЧЕСКОЕ ПЛАНИРОВАНИЕ</w:t>
      </w:r>
    </w:p>
    <w:p w14:paraId="5600341E" w14:textId="77777777" w:rsidR="006057CE" w:rsidRPr="00AF50E3" w:rsidRDefault="006057CE" w:rsidP="000F6EAD">
      <w:pPr>
        <w:pStyle w:val="a6"/>
        <w:jc w:val="both"/>
      </w:pPr>
    </w:p>
    <w:p w14:paraId="60DC473A" w14:textId="77777777" w:rsidR="00AF50E3" w:rsidRPr="00D40800" w:rsidRDefault="00AF50E3" w:rsidP="00183391">
      <w:pPr>
        <w:pStyle w:val="a6"/>
        <w:jc w:val="center"/>
        <w:rPr>
          <w:b/>
        </w:rPr>
      </w:pPr>
    </w:p>
    <w:p w14:paraId="7DA55E39" w14:textId="77777777" w:rsidR="00AF50E3" w:rsidRPr="00AF50E3" w:rsidRDefault="009F7C33" w:rsidP="000F6EAD">
      <w:pPr>
        <w:pStyle w:val="a6"/>
        <w:jc w:val="both"/>
        <w:rPr>
          <w:rStyle w:val="a4"/>
        </w:rPr>
      </w:pPr>
      <w:r>
        <w:rPr>
          <w:rStyle w:val="a4"/>
        </w:rPr>
        <w:t>Введение- 1</w:t>
      </w:r>
      <w:r w:rsidR="007B1C67">
        <w:rPr>
          <w:rStyle w:val="a4"/>
        </w:rPr>
        <w:t>час</w:t>
      </w:r>
    </w:p>
    <w:p w14:paraId="4C1CAEF6" w14:textId="77777777" w:rsidR="00AF50E3" w:rsidRDefault="00AF50E3" w:rsidP="000F6EAD">
      <w:pPr>
        <w:pStyle w:val="a6"/>
        <w:jc w:val="both"/>
      </w:pPr>
      <w:r w:rsidRPr="00AF50E3">
        <w:t xml:space="preserve">Химия – наука о </w:t>
      </w:r>
      <w:r w:rsidR="007B1C67" w:rsidRPr="00AF50E3">
        <w:t>веществах.</w:t>
      </w:r>
      <w:r w:rsidR="007B1C67">
        <w:t xml:space="preserve"> Инструктаж п о технике безопасности</w:t>
      </w:r>
      <w:r w:rsidR="008F6CE3">
        <w:t>. Ознакомление с м</w:t>
      </w:r>
      <w:r w:rsidR="007E6A94">
        <w:t>атериалами</w:t>
      </w:r>
      <w:r w:rsidR="008F6CE3">
        <w:t xml:space="preserve"> об </w:t>
      </w:r>
      <w:r w:rsidR="007E6A94">
        <w:t>использовании</w:t>
      </w:r>
      <w:r w:rsidR="008F6CE3">
        <w:t xml:space="preserve"> химии в быту.</w:t>
      </w:r>
    </w:p>
    <w:p w14:paraId="0370EFC2" w14:textId="77777777" w:rsidR="00184440" w:rsidRPr="00AF50E3" w:rsidRDefault="00184440" w:rsidP="000F6EAD">
      <w:pPr>
        <w:pStyle w:val="a6"/>
        <w:jc w:val="both"/>
      </w:pPr>
    </w:p>
    <w:p w14:paraId="1EAA9788" w14:textId="77777777" w:rsidR="00AF50E3" w:rsidRPr="00AF50E3" w:rsidRDefault="00AF50E3" w:rsidP="000F6EAD">
      <w:pPr>
        <w:pStyle w:val="a6"/>
        <w:jc w:val="both"/>
      </w:pPr>
      <w:r w:rsidRPr="00AF50E3">
        <w:rPr>
          <w:rStyle w:val="a4"/>
        </w:rPr>
        <w:t xml:space="preserve">Тема </w:t>
      </w:r>
      <w:r w:rsidR="008F6CE3">
        <w:rPr>
          <w:rStyle w:val="a4"/>
        </w:rPr>
        <w:t>№1</w:t>
      </w:r>
      <w:r w:rsidR="009F7C33">
        <w:rPr>
          <w:rStyle w:val="a4"/>
        </w:rPr>
        <w:t>-</w:t>
      </w:r>
      <w:r w:rsidR="008F6CE3">
        <w:rPr>
          <w:rStyle w:val="a4"/>
        </w:rPr>
        <w:t xml:space="preserve"> 4 часа Вода – самое удивительное вещество на земле</w:t>
      </w:r>
      <w:r w:rsidRPr="00AF50E3">
        <w:t xml:space="preserve"> </w:t>
      </w:r>
    </w:p>
    <w:p w14:paraId="1183FCC6" w14:textId="77777777" w:rsidR="00AF50E3" w:rsidRDefault="008F6CE3" w:rsidP="000F6EAD">
      <w:pPr>
        <w:pStyle w:val="a6"/>
        <w:jc w:val="both"/>
      </w:pPr>
      <w:r>
        <w:t>Химический состав. Вода растворитель. Жесткость воды. Проблемы питьевой воды.</w:t>
      </w:r>
    </w:p>
    <w:p w14:paraId="0F84EC88" w14:textId="77777777" w:rsidR="005E44CA" w:rsidRPr="005E44CA" w:rsidRDefault="00316403" w:rsidP="005E44CA">
      <w:pPr>
        <w:pStyle w:val="a6"/>
        <w:jc w:val="both"/>
        <w:rPr>
          <w:color w:val="000000"/>
        </w:rPr>
      </w:pPr>
      <w:r>
        <w:t>Практическая работа №1 Химические свойства воды. Удаление жесткости воды.</w:t>
      </w:r>
      <w:r w:rsidRPr="00316403">
        <w:rPr>
          <w:color w:val="000000"/>
        </w:rPr>
        <w:t xml:space="preserve"> </w:t>
      </w:r>
      <w:bookmarkStart w:id="1" w:name="_Hlk138004809"/>
    </w:p>
    <w:bookmarkEnd w:id="1"/>
    <w:p w14:paraId="7972E483" w14:textId="77777777" w:rsidR="00184440" w:rsidRDefault="00184440" w:rsidP="000F6EAD">
      <w:pPr>
        <w:pStyle w:val="a6"/>
        <w:jc w:val="both"/>
        <w:rPr>
          <w:rStyle w:val="a4"/>
        </w:rPr>
      </w:pPr>
    </w:p>
    <w:p w14:paraId="47B55DE4" w14:textId="77777777" w:rsidR="00AF50E3" w:rsidRDefault="00AF50E3" w:rsidP="000F6EAD">
      <w:pPr>
        <w:pStyle w:val="a6"/>
        <w:jc w:val="both"/>
        <w:rPr>
          <w:rStyle w:val="a4"/>
        </w:rPr>
      </w:pPr>
      <w:r w:rsidRPr="00AF50E3">
        <w:rPr>
          <w:rStyle w:val="a4"/>
        </w:rPr>
        <w:t>Тем</w:t>
      </w:r>
      <w:r w:rsidR="00316403">
        <w:rPr>
          <w:rStyle w:val="a4"/>
        </w:rPr>
        <w:t xml:space="preserve">а №2. </w:t>
      </w:r>
      <w:bookmarkStart w:id="2" w:name="_Hlk138009659"/>
      <w:r w:rsidR="00316403">
        <w:rPr>
          <w:rStyle w:val="a4"/>
        </w:rPr>
        <w:t>Химия и продукты питания 4 часа</w:t>
      </w:r>
      <w:bookmarkEnd w:id="2"/>
    </w:p>
    <w:p w14:paraId="13DFC7AD" w14:textId="77777777" w:rsidR="005E44CA" w:rsidRDefault="00316403" w:rsidP="005E44CA">
      <w:pPr>
        <w:pStyle w:val="a6"/>
        <w:jc w:val="both"/>
        <w:rPr>
          <w:color w:val="000000"/>
        </w:rPr>
      </w:pPr>
      <w:r w:rsidRPr="00FE4B65">
        <w:rPr>
          <w:color w:val="000000"/>
        </w:rPr>
        <w:t>Состав продуктов питания. Пищевые добавки</w:t>
      </w:r>
      <w:r>
        <w:rPr>
          <w:color w:val="000000"/>
        </w:rPr>
        <w:t>.</w:t>
      </w:r>
      <w:r w:rsidRPr="00316403">
        <w:rPr>
          <w:color w:val="000000"/>
        </w:rPr>
        <w:t xml:space="preserve"> </w:t>
      </w:r>
      <w:r w:rsidRPr="00FE4B65">
        <w:rPr>
          <w:color w:val="000000"/>
        </w:rPr>
        <w:t>Качество пищи и сроки хранения пищевых</w:t>
      </w:r>
      <w:r>
        <w:rPr>
          <w:color w:val="000000"/>
        </w:rPr>
        <w:t xml:space="preserve"> продуктов. </w:t>
      </w:r>
      <w:r w:rsidR="005E44CA" w:rsidRPr="00FE4B65">
        <w:rPr>
          <w:color w:val="000000"/>
        </w:rPr>
        <w:t>Синтетическая пища и ее влияние на организм. Содержание нитратов в растениях и пути уменьшения их содержания при приготовлении пищи</w:t>
      </w:r>
      <w:r w:rsidR="005E44CA">
        <w:rPr>
          <w:color w:val="000000"/>
        </w:rPr>
        <w:t>.</w:t>
      </w:r>
    </w:p>
    <w:p w14:paraId="0AFBF524" w14:textId="77777777" w:rsidR="005E44CA" w:rsidRPr="00FE4B65" w:rsidRDefault="005E44CA" w:rsidP="005E44CA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 xml:space="preserve">Практическая работа. </w:t>
      </w:r>
      <w:r>
        <w:rPr>
          <w:color w:val="000000"/>
        </w:rPr>
        <w:t>2</w:t>
      </w:r>
      <w:r w:rsidRPr="00FE4B65">
        <w:rPr>
          <w:color w:val="000000"/>
        </w:rPr>
        <w:t>. Определение нитратов в плодах и овощах</w:t>
      </w:r>
    </w:p>
    <w:p w14:paraId="7EF82FE1" w14:textId="77777777" w:rsidR="005E44CA" w:rsidRPr="008F6CE3" w:rsidRDefault="005E44CA" w:rsidP="005E44CA">
      <w:pPr>
        <w:pStyle w:val="a6"/>
        <w:jc w:val="both"/>
      </w:pPr>
      <w:r w:rsidRPr="00FE4B65">
        <w:rPr>
          <w:color w:val="000000"/>
        </w:rPr>
        <w:t>2. Расшифровка кода пищевых продуктов, срока годности, состава</w:t>
      </w:r>
      <w:proofErr w:type="gramStart"/>
      <w:r>
        <w:rPr>
          <w:color w:val="000000"/>
        </w:rPr>
        <w:t>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.</w:t>
      </w:r>
      <w:proofErr w:type="gramEnd"/>
      <w:r w:rsidR="00C50ABB" w:rsidRPr="00FE4B65">
        <w:rPr>
          <w:color w:val="000000"/>
        </w:rPr>
        <w:t xml:space="preserve"> </w:t>
      </w:r>
      <w:bookmarkStart w:id="3" w:name="_Hlk138005351"/>
    </w:p>
    <w:bookmarkEnd w:id="3"/>
    <w:p w14:paraId="1251C7B9" w14:textId="77777777" w:rsidR="00316403" w:rsidRPr="00316403" w:rsidRDefault="00316403" w:rsidP="000F6EAD">
      <w:pPr>
        <w:pStyle w:val="a6"/>
        <w:jc w:val="both"/>
      </w:pPr>
    </w:p>
    <w:p w14:paraId="6667B6C8" w14:textId="77777777" w:rsidR="00184440" w:rsidRDefault="00AF50E3" w:rsidP="000F6EAD">
      <w:pPr>
        <w:pStyle w:val="a6"/>
        <w:jc w:val="both"/>
      </w:pPr>
      <w:r w:rsidRPr="00AF50E3">
        <w:rPr>
          <w:rStyle w:val="a4"/>
        </w:rPr>
        <w:t>Тема №3</w:t>
      </w:r>
      <w:r w:rsidR="005E44CA">
        <w:rPr>
          <w:rStyle w:val="a4"/>
        </w:rPr>
        <w:t xml:space="preserve"> Химия в быту 1</w:t>
      </w:r>
      <w:r w:rsidR="009F7C33">
        <w:rPr>
          <w:rStyle w:val="a4"/>
        </w:rPr>
        <w:t>5</w:t>
      </w:r>
    </w:p>
    <w:p w14:paraId="33DC07CD" w14:textId="77777777" w:rsidR="00C50ABB" w:rsidRPr="00FE4B65" w:rsidRDefault="005E44CA" w:rsidP="00C50ABB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>Средства ухода за зубами, волосами, их виды и качество</w:t>
      </w:r>
      <w:r>
        <w:rPr>
          <w:color w:val="000000"/>
        </w:rPr>
        <w:t>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Декоративная косметика: виды, состав и действие на организм</w:t>
      </w:r>
      <w:r w:rsidR="00C50ABB">
        <w:rPr>
          <w:color w:val="000000"/>
        </w:rPr>
        <w:t>.2 часа.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 Строительные материалы, из которых построены дома, мебель, покрытия и их влияние на здоровье людей</w:t>
      </w:r>
      <w:r w:rsidR="00C50ABB">
        <w:rPr>
          <w:color w:val="000000"/>
        </w:rPr>
        <w:t>. 3 часа.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Средства для мытья посуды и ванной комнаты, классификация, меры предосторожности.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Синтетические моющие средства, их разнообразие</w:t>
      </w:r>
      <w:r w:rsidR="00C50ABB">
        <w:rPr>
          <w:color w:val="000000"/>
        </w:rPr>
        <w:t>. 2 часа.</w:t>
      </w:r>
      <w:r w:rsidR="00C50ABB" w:rsidRPr="00C50ABB">
        <w:rPr>
          <w:color w:val="000000"/>
        </w:rPr>
        <w:t xml:space="preserve"> </w:t>
      </w:r>
      <w:r w:rsidR="00C50ABB" w:rsidRPr="00FE4B65">
        <w:rPr>
          <w:color w:val="000000"/>
        </w:rPr>
        <w:t>Азбука химчистки. Пятновыводители и удаление пятен.</w:t>
      </w:r>
    </w:p>
    <w:p w14:paraId="1B240197" w14:textId="77777777" w:rsidR="00C50ABB" w:rsidRDefault="00C50ABB" w:rsidP="00C50ABB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 xml:space="preserve">Практическая работа. </w:t>
      </w:r>
      <w:r w:rsidR="007E6A94">
        <w:rPr>
          <w:color w:val="000000"/>
        </w:rPr>
        <w:t>3</w:t>
      </w:r>
      <w:r w:rsidRPr="00FE4B65">
        <w:rPr>
          <w:color w:val="000000"/>
        </w:rPr>
        <w:t>. Лакокрасочные материалы для дома, состав, влияние на здоровье человека.</w:t>
      </w:r>
    </w:p>
    <w:p w14:paraId="4F5DC796" w14:textId="77777777" w:rsidR="00C50ABB" w:rsidRPr="00FE4B65" w:rsidRDefault="00C50ABB" w:rsidP="00C50ABB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>Практическая работа</w:t>
      </w:r>
      <w:r w:rsidR="007E6A94">
        <w:rPr>
          <w:color w:val="000000"/>
        </w:rPr>
        <w:t xml:space="preserve"> </w:t>
      </w:r>
      <w:r w:rsidR="009F7C33">
        <w:rPr>
          <w:color w:val="000000"/>
        </w:rPr>
        <w:t xml:space="preserve">4 </w:t>
      </w:r>
      <w:r w:rsidR="009F7C33" w:rsidRPr="00FE4B65">
        <w:rPr>
          <w:color w:val="000000"/>
        </w:rPr>
        <w:t>Способы</w:t>
      </w:r>
      <w:r w:rsidRPr="00FE4B65">
        <w:rPr>
          <w:color w:val="000000"/>
        </w:rPr>
        <w:t xml:space="preserve"> удаления накипи. Удаление ржавчины</w:t>
      </w:r>
    </w:p>
    <w:p w14:paraId="5BBE9524" w14:textId="77777777" w:rsidR="001234C0" w:rsidRPr="00FE4B65" w:rsidRDefault="001234C0" w:rsidP="001234C0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 xml:space="preserve">Практическая работа </w:t>
      </w:r>
      <w:r w:rsidR="007E6A94">
        <w:rPr>
          <w:color w:val="000000"/>
        </w:rPr>
        <w:t>5</w:t>
      </w:r>
      <w:r w:rsidRPr="00FE4B65">
        <w:rPr>
          <w:color w:val="000000"/>
        </w:rPr>
        <w:t>. Приемы выведения пятен жира, ржавчины, туши, гуаши и других веществ.</w:t>
      </w:r>
    </w:p>
    <w:p w14:paraId="396C6324" w14:textId="77777777" w:rsidR="00C50ABB" w:rsidRPr="0023286D" w:rsidRDefault="00C50ABB" w:rsidP="00C50ABB">
      <w:pPr>
        <w:pStyle w:val="a6"/>
        <w:jc w:val="both"/>
      </w:pPr>
    </w:p>
    <w:p w14:paraId="0E24267C" w14:textId="77777777" w:rsidR="00C50ABB" w:rsidRPr="008F6CE3" w:rsidRDefault="00C50ABB" w:rsidP="00C50ABB">
      <w:pPr>
        <w:pStyle w:val="a6"/>
        <w:jc w:val="both"/>
      </w:pPr>
    </w:p>
    <w:p w14:paraId="1BE524B0" w14:textId="77777777" w:rsidR="005E44CA" w:rsidRPr="0023286D" w:rsidRDefault="005E44CA" w:rsidP="005E44CA">
      <w:pPr>
        <w:pStyle w:val="a6"/>
        <w:jc w:val="both"/>
      </w:pPr>
    </w:p>
    <w:p w14:paraId="40BD2BE9" w14:textId="77777777" w:rsidR="005E44CA" w:rsidRPr="005E44CA" w:rsidRDefault="005E44CA" w:rsidP="005E44CA">
      <w:pPr>
        <w:pStyle w:val="a6"/>
        <w:jc w:val="both"/>
        <w:rPr>
          <w:color w:val="000000"/>
        </w:rPr>
      </w:pPr>
    </w:p>
    <w:p w14:paraId="344A576C" w14:textId="77777777" w:rsidR="00B2748A" w:rsidRPr="00AF50E3" w:rsidRDefault="00B2748A" w:rsidP="000F6EAD">
      <w:pPr>
        <w:pStyle w:val="a6"/>
        <w:jc w:val="both"/>
      </w:pPr>
    </w:p>
    <w:p w14:paraId="2308928B" w14:textId="77777777" w:rsidR="00AF50E3" w:rsidRDefault="00AF50E3" w:rsidP="000F6EAD">
      <w:pPr>
        <w:pStyle w:val="a6"/>
        <w:jc w:val="both"/>
        <w:rPr>
          <w:color w:val="000000"/>
        </w:rPr>
      </w:pPr>
      <w:r w:rsidRPr="00AF50E3">
        <w:rPr>
          <w:rStyle w:val="a4"/>
        </w:rPr>
        <w:t>Тема №4.</w:t>
      </w:r>
      <w:r w:rsidR="007E6A94">
        <w:rPr>
          <w:rStyle w:val="a4"/>
        </w:rPr>
        <w:t xml:space="preserve"> Химия в сельском хозяйстве</w:t>
      </w:r>
    </w:p>
    <w:p w14:paraId="1AEA9CD7" w14:textId="77777777" w:rsidR="002E1DA5" w:rsidRDefault="002E1DA5" w:rsidP="000F6EAD">
      <w:pPr>
        <w:pStyle w:val="a6"/>
        <w:jc w:val="both"/>
        <w:rPr>
          <w:color w:val="000000"/>
        </w:rPr>
      </w:pPr>
      <w:r w:rsidRPr="00FE4B65">
        <w:rPr>
          <w:color w:val="000000"/>
        </w:rPr>
        <w:t>Минеральные удобрения</w:t>
      </w:r>
      <w:r>
        <w:rPr>
          <w:color w:val="000000"/>
        </w:rPr>
        <w:t xml:space="preserve"> 2 часа</w:t>
      </w:r>
      <w:proofErr w:type="gramStart"/>
      <w:r>
        <w:rPr>
          <w:color w:val="000000"/>
        </w:rPr>
        <w:t>.</w:t>
      </w:r>
      <w:r w:rsidRPr="002E1DA5">
        <w:rPr>
          <w:color w:val="000000"/>
        </w:rPr>
        <w:t xml:space="preserve"> </w:t>
      </w:r>
      <w:r w:rsidRPr="00FE4B65">
        <w:rPr>
          <w:color w:val="000000"/>
        </w:rPr>
        <w:t>,</w:t>
      </w:r>
      <w:proofErr w:type="gramEnd"/>
      <w:r w:rsidRPr="00FE4B65">
        <w:rPr>
          <w:color w:val="000000"/>
        </w:rPr>
        <w:t xml:space="preserve"> Химические средствами защиты растений, стимуляторы роста</w:t>
      </w:r>
      <w:r>
        <w:rPr>
          <w:color w:val="000000"/>
        </w:rPr>
        <w:t>. 2часа.</w:t>
      </w:r>
      <w:r w:rsidRPr="00FE4B65">
        <w:rPr>
          <w:color w:val="000000"/>
        </w:rPr>
        <w:t xml:space="preserve"> Способы выращивания растений на искусственных</w:t>
      </w:r>
      <w:r>
        <w:rPr>
          <w:color w:val="000000"/>
        </w:rPr>
        <w:t xml:space="preserve"> заменителях гравии, песке с использованием питательных растворов.</w:t>
      </w:r>
      <w:r w:rsidRPr="002E1DA5">
        <w:rPr>
          <w:color w:val="000000"/>
        </w:rPr>
        <w:t xml:space="preserve"> </w:t>
      </w:r>
      <w:r w:rsidRPr="00FE4B65">
        <w:rPr>
          <w:color w:val="000000"/>
        </w:rPr>
        <w:t>Защита комнатных растений от вредителей. Способы сохранения букетов</w:t>
      </w:r>
      <w:r>
        <w:rPr>
          <w:color w:val="000000"/>
        </w:rPr>
        <w:t>.</w:t>
      </w:r>
    </w:p>
    <w:p w14:paraId="358F9C61" w14:textId="77777777" w:rsidR="002E1DA5" w:rsidRPr="00FE4B65" w:rsidRDefault="002E1DA5" w:rsidP="002E1DA5">
      <w:pPr>
        <w:shd w:val="clear" w:color="auto" w:fill="FFFFFF"/>
        <w:spacing w:after="150"/>
        <w:rPr>
          <w:color w:val="000000"/>
        </w:rPr>
      </w:pPr>
      <w:r w:rsidRPr="00FE4B65">
        <w:rPr>
          <w:color w:val="000000"/>
        </w:rPr>
        <w:t>Практическая работа</w:t>
      </w:r>
      <w:r w:rsidR="007E6A94">
        <w:rPr>
          <w:color w:val="000000"/>
        </w:rPr>
        <w:t xml:space="preserve"> 6</w:t>
      </w:r>
      <w:r w:rsidRPr="00FE4B65">
        <w:rPr>
          <w:color w:val="000000"/>
        </w:rPr>
        <w:t>. Выращивание растений, применяя гидропонику</w:t>
      </w:r>
      <w:r>
        <w:rPr>
          <w:color w:val="000000"/>
        </w:rPr>
        <w:t>.</w:t>
      </w:r>
    </w:p>
    <w:p w14:paraId="616EF886" w14:textId="77777777" w:rsidR="002E1DA5" w:rsidRDefault="002E1DA5" w:rsidP="000F6EAD">
      <w:pPr>
        <w:pStyle w:val="a6"/>
        <w:jc w:val="both"/>
        <w:rPr>
          <w:color w:val="000000"/>
        </w:rPr>
      </w:pPr>
      <w:r>
        <w:rPr>
          <w:color w:val="000000"/>
        </w:rPr>
        <w:t>.</w:t>
      </w:r>
    </w:p>
    <w:p w14:paraId="79410ADD" w14:textId="77777777" w:rsidR="002E1DA5" w:rsidRDefault="002E1DA5" w:rsidP="000F6EAD">
      <w:pPr>
        <w:pStyle w:val="a6"/>
        <w:jc w:val="both"/>
        <w:rPr>
          <w:color w:val="000000"/>
        </w:rPr>
      </w:pPr>
    </w:p>
    <w:p w14:paraId="4F4AA67D" w14:textId="77777777" w:rsidR="002E1DA5" w:rsidRDefault="002E1DA5" w:rsidP="000F6EAD">
      <w:pPr>
        <w:pStyle w:val="a6"/>
        <w:jc w:val="both"/>
        <w:rPr>
          <w:rStyle w:val="a4"/>
        </w:rPr>
      </w:pPr>
    </w:p>
    <w:p w14:paraId="7DE1D9F4" w14:textId="77777777" w:rsidR="002E1DA5" w:rsidRDefault="002E1DA5" w:rsidP="000F6EAD">
      <w:pPr>
        <w:pStyle w:val="a6"/>
        <w:jc w:val="both"/>
      </w:pPr>
    </w:p>
    <w:p w14:paraId="5C736FF5" w14:textId="77777777" w:rsidR="0023286D" w:rsidRPr="00AF50E3" w:rsidRDefault="0023286D" w:rsidP="000F6EAD">
      <w:pPr>
        <w:pStyle w:val="a6"/>
        <w:jc w:val="both"/>
      </w:pPr>
    </w:p>
    <w:p w14:paraId="539AEFD5" w14:textId="77777777" w:rsidR="00AF50E3" w:rsidRPr="0023286D" w:rsidRDefault="0023286D" w:rsidP="0023286D">
      <w:pPr>
        <w:pStyle w:val="a6"/>
        <w:jc w:val="center"/>
        <w:rPr>
          <w:b/>
        </w:rPr>
      </w:pPr>
      <w:r w:rsidRPr="0023286D">
        <w:rPr>
          <w:b/>
        </w:rPr>
        <w:t>ТЕМАТИЧЕСКОЕ ПЛАНИРОВАНИЕ</w:t>
      </w:r>
    </w:p>
    <w:p w14:paraId="79EF9272" w14:textId="77777777" w:rsidR="007F09F5" w:rsidRDefault="007F09F5" w:rsidP="007F09F5">
      <w:pPr>
        <w:pStyle w:val="a6"/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7"/>
        <w:gridCol w:w="7"/>
        <w:gridCol w:w="4129"/>
        <w:gridCol w:w="1929"/>
        <w:gridCol w:w="2342"/>
      </w:tblGrid>
      <w:tr w:rsidR="006E06A7" w14:paraId="0CD87B18" w14:textId="77777777" w:rsidTr="006E06A7">
        <w:trPr>
          <w:trHeight w:val="285"/>
        </w:trPr>
        <w:tc>
          <w:tcPr>
            <w:tcW w:w="817" w:type="dxa"/>
            <w:gridSpan w:val="2"/>
            <w:vMerge w:val="restart"/>
          </w:tcPr>
          <w:p w14:paraId="76D217F8" w14:textId="77777777" w:rsidR="006E06A7" w:rsidRDefault="006E06A7" w:rsidP="007F09F5">
            <w:pPr>
              <w:pStyle w:val="a6"/>
              <w:jc w:val="center"/>
            </w:pPr>
            <w:r w:rsidRPr="00603BE0">
              <w:t>№ п/п</w:t>
            </w:r>
          </w:p>
        </w:tc>
        <w:tc>
          <w:tcPr>
            <w:tcW w:w="4253" w:type="dxa"/>
            <w:vMerge w:val="restart"/>
          </w:tcPr>
          <w:p w14:paraId="74EE8F55" w14:textId="77777777" w:rsidR="006E06A7" w:rsidRDefault="006E06A7" w:rsidP="007F09F5">
            <w:pPr>
              <w:pStyle w:val="a6"/>
              <w:jc w:val="center"/>
            </w:pPr>
            <w:r w:rsidRPr="00603BE0">
              <w:t>Тема/раздел</w:t>
            </w:r>
          </w:p>
        </w:tc>
        <w:tc>
          <w:tcPr>
            <w:tcW w:w="4360" w:type="dxa"/>
            <w:gridSpan w:val="2"/>
          </w:tcPr>
          <w:p w14:paraId="7EFDB506" w14:textId="77777777" w:rsidR="006E06A7" w:rsidRDefault="006E06A7" w:rsidP="007F09F5">
            <w:pPr>
              <w:pStyle w:val="a6"/>
              <w:jc w:val="center"/>
            </w:pPr>
            <w:r w:rsidRPr="00603BE0">
              <w:t>Количество часов, отводимых</w:t>
            </w:r>
          </w:p>
          <w:p w14:paraId="66169ED7" w14:textId="77777777" w:rsidR="006E06A7" w:rsidRDefault="006E06A7" w:rsidP="007F09F5">
            <w:pPr>
              <w:pStyle w:val="a6"/>
              <w:jc w:val="center"/>
            </w:pPr>
            <w:r w:rsidRPr="00603BE0">
              <w:t xml:space="preserve"> на освоение темы</w:t>
            </w:r>
          </w:p>
        </w:tc>
      </w:tr>
      <w:tr w:rsidR="006E06A7" w14:paraId="131BB231" w14:textId="77777777" w:rsidTr="006E06A7">
        <w:trPr>
          <w:trHeight w:val="255"/>
        </w:trPr>
        <w:tc>
          <w:tcPr>
            <w:tcW w:w="817" w:type="dxa"/>
            <w:gridSpan w:val="2"/>
            <w:vMerge/>
          </w:tcPr>
          <w:p w14:paraId="67F70B27" w14:textId="77777777" w:rsidR="006E06A7" w:rsidRPr="00603BE0" w:rsidRDefault="006E06A7" w:rsidP="007F09F5">
            <w:pPr>
              <w:pStyle w:val="a6"/>
              <w:jc w:val="center"/>
            </w:pPr>
          </w:p>
        </w:tc>
        <w:tc>
          <w:tcPr>
            <w:tcW w:w="4253" w:type="dxa"/>
            <w:vMerge/>
          </w:tcPr>
          <w:p w14:paraId="0B73C34B" w14:textId="77777777" w:rsidR="006E06A7" w:rsidRPr="00603BE0" w:rsidRDefault="006E06A7" w:rsidP="007F09F5">
            <w:pPr>
              <w:pStyle w:val="a6"/>
              <w:jc w:val="center"/>
            </w:pPr>
          </w:p>
        </w:tc>
        <w:tc>
          <w:tcPr>
            <w:tcW w:w="1984" w:type="dxa"/>
          </w:tcPr>
          <w:p w14:paraId="7317CBD7" w14:textId="77777777" w:rsidR="006E06A7" w:rsidRPr="00603BE0" w:rsidRDefault="006E06A7" w:rsidP="007F09F5">
            <w:pPr>
              <w:pStyle w:val="a6"/>
              <w:jc w:val="center"/>
            </w:pPr>
            <w:r w:rsidRPr="00603BE0">
              <w:t>Всего</w:t>
            </w:r>
          </w:p>
        </w:tc>
        <w:tc>
          <w:tcPr>
            <w:tcW w:w="2376" w:type="dxa"/>
          </w:tcPr>
          <w:p w14:paraId="72F3EEC3" w14:textId="77777777" w:rsidR="006E06A7" w:rsidRPr="00603BE0" w:rsidRDefault="000B3537" w:rsidP="006E06A7">
            <w:pPr>
              <w:spacing w:line="276" w:lineRule="auto"/>
            </w:pPr>
            <w:r>
              <w:t>Практические работы</w:t>
            </w:r>
            <w:r w:rsidR="006E06A7">
              <w:t xml:space="preserve"> </w:t>
            </w:r>
          </w:p>
        </w:tc>
      </w:tr>
      <w:tr w:rsidR="006E06A7" w14:paraId="0E6AE7A2" w14:textId="77777777" w:rsidTr="006E06A7">
        <w:tc>
          <w:tcPr>
            <w:tcW w:w="817" w:type="dxa"/>
            <w:gridSpan w:val="2"/>
          </w:tcPr>
          <w:p w14:paraId="288FC550" w14:textId="77777777" w:rsidR="006E06A7" w:rsidRDefault="0023286D" w:rsidP="007F09F5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14:paraId="2E915ACA" w14:textId="77777777" w:rsidR="006E06A7" w:rsidRPr="006E06A7" w:rsidRDefault="00663C14" w:rsidP="006E06A7">
            <w:pPr>
              <w:pStyle w:val="a6"/>
              <w:rPr>
                <w:b/>
                <w:bCs/>
              </w:rPr>
            </w:pPr>
            <w:r>
              <w:t>Вводное занятие</w:t>
            </w:r>
          </w:p>
        </w:tc>
        <w:tc>
          <w:tcPr>
            <w:tcW w:w="1984" w:type="dxa"/>
          </w:tcPr>
          <w:p w14:paraId="1954D139" w14:textId="77777777" w:rsidR="006E06A7" w:rsidRDefault="00C36725" w:rsidP="007F09F5">
            <w:pPr>
              <w:pStyle w:val="a6"/>
              <w:jc w:val="center"/>
            </w:pPr>
            <w:r>
              <w:t>1</w:t>
            </w:r>
          </w:p>
        </w:tc>
        <w:tc>
          <w:tcPr>
            <w:tcW w:w="2376" w:type="dxa"/>
          </w:tcPr>
          <w:p w14:paraId="65EB4960" w14:textId="77777777" w:rsidR="006E06A7" w:rsidRDefault="006E06A7" w:rsidP="007F09F5">
            <w:pPr>
              <w:pStyle w:val="a6"/>
              <w:jc w:val="center"/>
            </w:pPr>
          </w:p>
        </w:tc>
      </w:tr>
      <w:tr w:rsidR="006E06A7" w14:paraId="57F5EE15" w14:textId="77777777" w:rsidTr="006E06A7">
        <w:tc>
          <w:tcPr>
            <w:tcW w:w="817" w:type="dxa"/>
            <w:gridSpan w:val="2"/>
          </w:tcPr>
          <w:p w14:paraId="3644D9B7" w14:textId="77777777" w:rsidR="006E06A7" w:rsidRDefault="0023286D" w:rsidP="007F09F5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14:paraId="0A610D3D" w14:textId="77777777" w:rsidR="006E06A7" w:rsidRDefault="009F7C33" w:rsidP="009F7C33">
            <w:pPr>
              <w:jc w:val="both"/>
            </w:pPr>
            <w:r>
              <w:t xml:space="preserve"> Вода - самое удивительное    вещество на земле</w:t>
            </w:r>
          </w:p>
        </w:tc>
        <w:tc>
          <w:tcPr>
            <w:tcW w:w="1984" w:type="dxa"/>
          </w:tcPr>
          <w:p w14:paraId="484582C6" w14:textId="77777777" w:rsidR="006E06A7" w:rsidRDefault="009F7C33" w:rsidP="009F7C33">
            <w:pPr>
              <w:pStyle w:val="a6"/>
            </w:pPr>
            <w:r>
              <w:t>4</w:t>
            </w:r>
          </w:p>
        </w:tc>
        <w:tc>
          <w:tcPr>
            <w:tcW w:w="2376" w:type="dxa"/>
          </w:tcPr>
          <w:p w14:paraId="2DB6C6D0" w14:textId="77777777" w:rsidR="006E06A7" w:rsidRDefault="000B3537" w:rsidP="007F09F5">
            <w:pPr>
              <w:pStyle w:val="a6"/>
              <w:jc w:val="center"/>
            </w:pPr>
            <w:r>
              <w:t>1</w:t>
            </w:r>
          </w:p>
        </w:tc>
      </w:tr>
      <w:tr w:rsidR="00663C14" w14:paraId="01CFAAA4" w14:textId="77777777" w:rsidTr="006E06A7">
        <w:tc>
          <w:tcPr>
            <w:tcW w:w="817" w:type="dxa"/>
            <w:gridSpan w:val="2"/>
          </w:tcPr>
          <w:p w14:paraId="10BB7146" w14:textId="77777777" w:rsidR="00663C14" w:rsidRDefault="009F7C33" w:rsidP="007F09F5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14:paraId="01F55583" w14:textId="77777777" w:rsidR="00663C14" w:rsidRDefault="000B3537" w:rsidP="00972DDC">
            <w:pPr>
              <w:jc w:val="both"/>
            </w:pPr>
            <w:r>
              <w:t>Химия и продукты питания</w:t>
            </w:r>
          </w:p>
          <w:p w14:paraId="3BDE3637" w14:textId="77777777" w:rsidR="00663C14" w:rsidRDefault="00663C14" w:rsidP="00972DDC">
            <w:pPr>
              <w:jc w:val="both"/>
            </w:pPr>
            <w:r>
              <w:t xml:space="preserve"> </w:t>
            </w:r>
          </w:p>
        </w:tc>
        <w:tc>
          <w:tcPr>
            <w:tcW w:w="1984" w:type="dxa"/>
          </w:tcPr>
          <w:p w14:paraId="56D2BB97" w14:textId="77777777" w:rsidR="00663C14" w:rsidRDefault="009F7C33" w:rsidP="007F09F5">
            <w:pPr>
              <w:pStyle w:val="a6"/>
              <w:jc w:val="center"/>
            </w:pPr>
            <w:r>
              <w:t>4</w:t>
            </w:r>
          </w:p>
        </w:tc>
        <w:tc>
          <w:tcPr>
            <w:tcW w:w="2376" w:type="dxa"/>
          </w:tcPr>
          <w:p w14:paraId="6D737801" w14:textId="77777777" w:rsidR="00663C14" w:rsidRDefault="000B3537" w:rsidP="007F09F5">
            <w:pPr>
              <w:pStyle w:val="a6"/>
              <w:jc w:val="center"/>
            </w:pPr>
            <w:r>
              <w:t>1</w:t>
            </w:r>
          </w:p>
        </w:tc>
      </w:tr>
      <w:tr w:rsidR="00663C14" w14:paraId="0AA23C7B" w14:textId="77777777" w:rsidTr="006E06A7">
        <w:tc>
          <w:tcPr>
            <w:tcW w:w="817" w:type="dxa"/>
            <w:gridSpan w:val="2"/>
          </w:tcPr>
          <w:p w14:paraId="16D1F4D3" w14:textId="77777777" w:rsidR="00663C14" w:rsidRDefault="009F7C33" w:rsidP="007F09F5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14:paraId="0FAA12AE" w14:textId="77777777" w:rsidR="00663C14" w:rsidRDefault="009F7C33" w:rsidP="00663C14">
            <w:pPr>
              <w:jc w:val="both"/>
            </w:pPr>
            <w:r>
              <w:t>Химия в быту</w:t>
            </w:r>
          </w:p>
          <w:p w14:paraId="0A9B6765" w14:textId="77777777" w:rsidR="00663C14" w:rsidRDefault="00663C14" w:rsidP="00663C14">
            <w:pPr>
              <w:pStyle w:val="a6"/>
            </w:pPr>
            <w:r>
              <w:t xml:space="preserve"> </w:t>
            </w:r>
            <w:r w:rsidRPr="006E06A7">
              <w:t xml:space="preserve">  </w:t>
            </w:r>
          </w:p>
        </w:tc>
        <w:tc>
          <w:tcPr>
            <w:tcW w:w="1984" w:type="dxa"/>
          </w:tcPr>
          <w:p w14:paraId="06DA3A6D" w14:textId="77777777" w:rsidR="00663C14" w:rsidRDefault="009F7C33" w:rsidP="007F09F5">
            <w:pPr>
              <w:pStyle w:val="a6"/>
              <w:jc w:val="center"/>
            </w:pPr>
            <w:r>
              <w:t>15</w:t>
            </w:r>
          </w:p>
        </w:tc>
        <w:tc>
          <w:tcPr>
            <w:tcW w:w="2376" w:type="dxa"/>
          </w:tcPr>
          <w:p w14:paraId="7D002BEE" w14:textId="77777777" w:rsidR="00663C14" w:rsidRDefault="000B3537" w:rsidP="007F09F5">
            <w:pPr>
              <w:pStyle w:val="a6"/>
              <w:jc w:val="center"/>
            </w:pPr>
            <w:r>
              <w:t>3</w:t>
            </w:r>
          </w:p>
        </w:tc>
      </w:tr>
      <w:tr w:rsidR="00663C14" w14:paraId="5F94B718" w14:textId="77777777" w:rsidTr="006E06A7">
        <w:tc>
          <w:tcPr>
            <w:tcW w:w="817" w:type="dxa"/>
            <w:gridSpan w:val="2"/>
          </w:tcPr>
          <w:p w14:paraId="0CF6E745" w14:textId="77777777" w:rsidR="00663C14" w:rsidRDefault="000B3537" w:rsidP="007F09F5">
            <w:pPr>
              <w:pStyle w:val="a6"/>
              <w:jc w:val="center"/>
            </w:pPr>
            <w:r>
              <w:t>5</w:t>
            </w:r>
          </w:p>
        </w:tc>
        <w:tc>
          <w:tcPr>
            <w:tcW w:w="4253" w:type="dxa"/>
          </w:tcPr>
          <w:p w14:paraId="7712F876" w14:textId="77777777" w:rsidR="00663C14" w:rsidRDefault="000B3537" w:rsidP="006E06A7">
            <w:pPr>
              <w:pStyle w:val="a6"/>
            </w:pPr>
            <w:r>
              <w:t>. Химия в сельском хозяйстве</w:t>
            </w:r>
          </w:p>
        </w:tc>
        <w:tc>
          <w:tcPr>
            <w:tcW w:w="1984" w:type="dxa"/>
          </w:tcPr>
          <w:p w14:paraId="2DD2C220" w14:textId="77777777" w:rsidR="00663C14" w:rsidRDefault="000B3537" w:rsidP="007F09F5">
            <w:pPr>
              <w:pStyle w:val="a6"/>
              <w:jc w:val="center"/>
            </w:pPr>
            <w:r>
              <w:t>8</w:t>
            </w:r>
          </w:p>
        </w:tc>
        <w:tc>
          <w:tcPr>
            <w:tcW w:w="2376" w:type="dxa"/>
          </w:tcPr>
          <w:p w14:paraId="096E17D3" w14:textId="77777777" w:rsidR="00663C14" w:rsidRDefault="000B3537" w:rsidP="007F09F5">
            <w:pPr>
              <w:pStyle w:val="a6"/>
              <w:jc w:val="center"/>
            </w:pPr>
            <w:r>
              <w:t>1</w:t>
            </w:r>
          </w:p>
        </w:tc>
      </w:tr>
      <w:tr w:rsidR="00C36725" w14:paraId="33B33B1D" w14:textId="77777777" w:rsidTr="00C36725">
        <w:tc>
          <w:tcPr>
            <w:tcW w:w="810" w:type="dxa"/>
          </w:tcPr>
          <w:p w14:paraId="6740EB75" w14:textId="77777777" w:rsidR="00C36725" w:rsidRDefault="00C36725" w:rsidP="006E06A7">
            <w:pPr>
              <w:pStyle w:val="a6"/>
            </w:pPr>
            <w:r>
              <w:t xml:space="preserve"> </w:t>
            </w:r>
            <w:r w:rsidR="000B3537">
              <w:t>6</w:t>
            </w:r>
          </w:p>
        </w:tc>
        <w:tc>
          <w:tcPr>
            <w:tcW w:w="4260" w:type="dxa"/>
            <w:gridSpan w:val="2"/>
          </w:tcPr>
          <w:p w14:paraId="4095DC3E" w14:textId="77777777" w:rsidR="00C36725" w:rsidRDefault="000B3537" w:rsidP="00C36725">
            <w:pPr>
              <w:pStyle w:val="a6"/>
            </w:pPr>
            <w:r>
              <w:t>Защита проектов</w:t>
            </w:r>
          </w:p>
        </w:tc>
        <w:tc>
          <w:tcPr>
            <w:tcW w:w="1984" w:type="dxa"/>
          </w:tcPr>
          <w:p w14:paraId="502F1036" w14:textId="77777777" w:rsidR="00C36725" w:rsidRDefault="000B3537" w:rsidP="007F09F5">
            <w:pPr>
              <w:pStyle w:val="a6"/>
              <w:jc w:val="center"/>
            </w:pPr>
            <w:r>
              <w:t>1</w:t>
            </w:r>
          </w:p>
        </w:tc>
        <w:tc>
          <w:tcPr>
            <w:tcW w:w="2376" w:type="dxa"/>
          </w:tcPr>
          <w:p w14:paraId="388DD1B7" w14:textId="77777777" w:rsidR="00C36725" w:rsidRDefault="00C36725" w:rsidP="007F09F5">
            <w:pPr>
              <w:pStyle w:val="a6"/>
              <w:jc w:val="center"/>
            </w:pPr>
          </w:p>
        </w:tc>
      </w:tr>
      <w:tr w:rsidR="00C36725" w14:paraId="5F8327F3" w14:textId="77777777" w:rsidTr="00C36725">
        <w:tc>
          <w:tcPr>
            <w:tcW w:w="810" w:type="dxa"/>
          </w:tcPr>
          <w:p w14:paraId="7DEF9502" w14:textId="77777777" w:rsidR="00C36725" w:rsidRDefault="00C36725" w:rsidP="006E06A7">
            <w:pPr>
              <w:pStyle w:val="a6"/>
            </w:pPr>
          </w:p>
        </w:tc>
        <w:tc>
          <w:tcPr>
            <w:tcW w:w="4260" w:type="dxa"/>
            <w:gridSpan w:val="2"/>
          </w:tcPr>
          <w:p w14:paraId="6B3466E2" w14:textId="77777777" w:rsidR="00C36725" w:rsidRPr="00491BC3" w:rsidRDefault="00C36725" w:rsidP="00C36725">
            <w:pPr>
              <w:pStyle w:val="a6"/>
            </w:pPr>
            <w:r>
              <w:t xml:space="preserve">  </w:t>
            </w:r>
            <w:r w:rsidR="000B3537">
              <w:t>Выбор профессий, связанных с химией</w:t>
            </w:r>
          </w:p>
        </w:tc>
        <w:tc>
          <w:tcPr>
            <w:tcW w:w="1984" w:type="dxa"/>
          </w:tcPr>
          <w:p w14:paraId="545BE15D" w14:textId="77777777" w:rsidR="00C36725" w:rsidRDefault="000B3537" w:rsidP="007F09F5">
            <w:pPr>
              <w:pStyle w:val="a6"/>
              <w:jc w:val="center"/>
            </w:pPr>
            <w:r>
              <w:t>1</w:t>
            </w:r>
          </w:p>
        </w:tc>
        <w:tc>
          <w:tcPr>
            <w:tcW w:w="2376" w:type="dxa"/>
          </w:tcPr>
          <w:p w14:paraId="63E190F6" w14:textId="77777777" w:rsidR="00C36725" w:rsidRDefault="00C36725" w:rsidP="007F09F5">
            <w:pPr>
              <w:pStyle w:val="a6"/>
              <w:jc w:val="center"/>
            </w:pPr>
          </w:p>
        </w:tc>
      </w:tr>
      <w:tr w:rsidR="00901DDF" w14:paraId="748AC32F" w14:textId="77777777" w:rsidTr="00C36725">
        <w:tc>
          <w:tcPr>
            <w:tcW w:w="810" w:type="dxa"/>
          </w:tcPr>
          <w:p w14:paraId="45A07569" w14:textId="77777777" w:rsidR="00901DDF" w:rsidRDefault="00901DDF" w:rsidP="006E06A7">
            <w:pPr>
              <w:pStyle w:val="a6"/>
            </w:pPr>
          </w:p>
        </w:tc>
        <w:tc>
          <w:tcPr>
            <w:tcW w:w="4260" w:type="dxa"/>
            <w:gridSpan w:val="2"/>
          </w:tcPr>
          <w:p w14:paraId="37C518B5" w14:textId="77777777" w:rsidR="00901DDF" w:rsidRDefault="00901DDF" w:rsidP="00C36725">
            <w:pPr>
              <w:pStyle w:val="a6"/>
            </w:pPr>
            <w:r>
              <w:t xml:space="preserve">  ИТОГО</w:t>
            </w:r>
          </w:p>
        </w:tc>
        <w:tc>
          <w:tcPr>
            <w:tcW w:w="1984" w:type="dxa"/>
          </w:tcPr>
          <w:p w14:paraId="1F51B03F" w14:textId="77777777" w:rsidR="00901DDF" w:rsidRDefault="003D6F9A" w:rsidP="007F09F5">
            <w:pPr>
              <w:pStyle w:val="a6"/>
              <w:jc w:val="center"/>
            </w:pPr>
            <w:r>
              <w:t>34</w:t>
            </w:r>
          </w:p>
        </w:tc>
        <w:tc>
          <w:tcPr>
            <w:tcW w:w="2376" w:type="dxa"/>
          </w:tcPr>
          <w:p w14:paraId="1BE32839" w14:textId="77777777" w:rsidR="00901DDF" w:rsidRDefault="000B3537" w:rsidP="007F09F5">
            <w:pPr>
              <w:pStyle w:val="a6"/>
              <w:jc w:val="center"/>
            </w:pPr>
            <w:r>
              <w:t>6</w:t>
            </w:r>
          </w:p>
        </w:tc>
      </w:tr>
    </w:tbl>
    <w:p w14:paraId="0A6ECFEC" w14:textId="77777777" w:rsidR="004838B8" w:rsidRDefault="004838B8" w:rsidP="007F09F5">
      <w:pPr>
        <w:pStyle w:val="a6"/>
        <w:jc w:val="center"/>
      </w:pPr>
    </w:p>
    <w:p w14:paraId="582B4F4C" w14:textId="77777777" w:rsidR="0023286D" w:rsidRDefault="0023286D" w:rsidP="007F09F5">
      <w:pPr>
        <w:pStyle w:val="a6"/>
        <w:jc w:val="center"/>
      </w:pPr>
    </w:p>
    <w:p w14:paraId="108E0A27" w14:textId="77777777" w:rsidR="0023286D" w:rsidRPr="002A7E7F" w:rsidRDefault="0023286D" w:rsidP="0023286D">
      <w:pPr>
        <w:jc w:val="center"/>
        <w:rPr>
          <w:b/>
        </w:rPr>
      </w:pPr>
      <w:r>
        <w:rPr>
          <w:b/>
        </w:rPr>
        <w:t>УМК</w:t>
      </w:r>
    </w:p>
    <w:p w14:paraId="34283117" w14:textId="77777777" w:rsidR="0023286D" w:rsidRPr="00AF50E3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 xml:space="preserve">Занимательные задания и эффектные опыты по химии. </w:t>
      </w:r>
      <w:proofErr w:type="spellStart"/>
      <w:r w:rsidRPr="00AF50E3">
        <w:t>Б.Д.Степин</w:t>
      </w:r>
      <w:proofErr w:type="spellEnd"/>
      <w:r w:rsidRPr="00AF50E3">
        <w:t xml:space="preserve">, </w:t>
      </w:r>
      <w:proofErr w:type="spellStart"/>
      <w:r w:rsidRPr="00AF50E3">
        <w:t>Л.Ю.Аликберова</w:t>
      </w:r>
      <w:proofErr w:type="spellEnd"/>
      <w:r w:rsidRPr="00AF50E3">
        <w:t>. «ДРОФА», М., 20</w:t>
      </w:r>
      <w:r w:rsidR="00497175">
        <w:t>20</w:t>
      </w:r>
    </w:p>
    <w:p w14:paraId="04F01EAB" w14:textId="77777777" w:rsidR="0023286D" w:rsidRPr="00AF50E3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 xml:space="preserve">Книга по химии для домашнего чтения. </w:t>
      </w:r>
      <w:proofErr w:type="spellStart"/>
      <w:r w:rsidRPr="00AF50E3">
        <w:t>Б.Д.Степин</w:t>
      </w:r>
      <w:proofErr w:type="spellEnd"/>
      <w:r w:rsidRPr="00AF50E3">
        <w:t xml:space="preserve">, </w:t>
      </w:r>
      <w:proofErr w:type="spellStart"/>
      <w:r w:rsidRPr="00AF50E3">
        <w:t>Л.Ю.Аликберова</w:t>
      </w:r>
      <w:proofErr w:type="spellEnd"/>
      <w:r w:rsidRPr="00AF50E3">
        <w:t>. «ХИМИЯ», М., 1995</w:t>
      </w:r>
    </w:p>
    <w:p w14:paraId="0AD53B66" w14:textId="77777777" w:rsidR="0023286D" w:rsidRPr="00AF50E3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 xml:space="preserve">Занимательные опыты по химии. </w:t>
      </w:r>
      <w:proofErr w:type="spellStart"/>
      <w:r w:rsidRPr="00AF50E3">
        <w:t>В.Н.Алексинский</w:t>
      </w:r>
      <w:proofErr w:type="spellEnd"/>
      <w:r w:rsidRPr="00AF50E3">
        <w:t>. «ПРОСВЕЩЕНИЕ», М., 1995</w:t>
      </w:r>
    </w:p>
    <w:p w14:paraId="31547127" w14:textId="77777777" w:rsidR="0023286D" w:rsidRPr="00AF50E3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 xml:space="preserve">Чудеса на выбор или химические опыты для новичков. О. Ольгин. </w:t>
      </w:r>
      <w:proofErr w:type="spellStart"/>
      <w:proofErr w:type="gramStart"/>
      <w:r w:rsidRPr="00AF50E3">
        <w:t>М.:Дет</w:t>
      </w:r>
      <w:proofErr w:type="spellEnd"/>
      <w:proofErr w:type="gramEnd"/>
      <w:r w:rsidRPr="00AF50E3">
        <w:t>. лит., 1987</w:t>
      </w:r>
    </w:p>
    <w:p w14:paraId="0F85A862" w14:textId="77777777" w:rsidR="0023286D" w:rsidRPr="00AF50E3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 xml:space="preserve">Химия в картинках. </w:t>
      </w:r>
      <w:proofErr w:type="spellStart"/>
      <w:r w:rsidRPr="00AF50E3">
        <w:t>Курячая</w:t>
      </w:r>
      <w:proofErr w:type="spellEnd"/>
      <w:r w:rsidRPr="00AF50E3">
        <w:t xml:space="preserve"> М. – М. Дет. Лит., 1992</w:t>
      </w:r>
    </w:p>
    <w:p w14:paraId="15996875" w14:textId="77777777" w:rsidR="0023286D" w:rsidRDefault="0023286D" w:rsidP="0023286D">
      <w:pPr>
        <w:pStyle w:val="a6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AF50E3">
        <w:t>Энциклопедия для детей. Том 17. Химия. «АВАНТА», М., 2003</w:t>
      </w:r>
    </w:p>
    <w:p w14:paraId="39491477" w14:textId="77777777" w:rsidR="0023286D" w:rsidRPr="00AF50E3" w:rsidRDefault="0023286D" w:rsidP="0023286D">
      <w:pPr>
        <w:pStyle w:val="a6"/>
        <w:tabs>
          <w:tab w:val="left" w:pos="284"/>
        </w:tabs>
        <w:jc w:val="both"/>
      </w:pPr>
    </w:p>
    <w:p w14:paraId="43A2E967" w14:textId="77777777" w:rsidR="0023286D" w:rsidRPr="00AF50E3" w:rsidRDefault="0023286D" w:rsidP="0023286D">
      <w:pPr>
        <w:pStyle w:val="a6"/>
      </w:pPr>
      <w:r w:rsidRPr="00AF50E3">
        <w:t>Интернет-ресурсы</w:t>
      </w:r>
    </w:p>
    <w:p w14:paraId="5BE0FBE4" w14:textId="77777777" w:rsidR="0023286D" w:rsidRPr="00AF50E3" w:rsidRDefault="00654BC0" w:rsidP="0023286D">
      <w:pPr>
        <w:pStyle w:val="a6"/>
        <w:numPr>
          <w:ilvl w:val="0"/>
          <w:numId w:val="27"/>
        </w:numPr>
        <w:tabs>
          <w:tab w:val="left" w:pos="426"/>
        </w:tabs>
        <w:ind w:left="0" w:firstLine="0"/>
        <w:jc w:val="both"/>
      </w:pPr>
      <w:hyperlink r:id="rId6" w:history="1">
        <w:r w:rsidR="0023286D" w:rsidRPr="00AF50E3">
          <w:rPr>
            <w:rStyle w:val="a5"/>
          </w:rPr>
          <w:t>http://www.en.edu.ru/</w:t>
        </w:r>
      </w:hyperlink>
      <w:r w:rsidR="0023286D" w:rsidRPr="00AF50E3">
        <w:t xml:space="preserve">  Естественнонаучный образовательный портал. </w:t>
      </w:r>
    </w:p>
    <w:p w14:paraId="612C541C" w14:textId="77777777" w:rsidR="0023286D" w:rsidRPr="00AF50E3" w:rsidRDefault="00654BC0" w:rsidP="0023286D">
      <w:pPr>
        <w:pStyle w:val="a6"/>
        <w:numPr>
          <w:ilvl w:val="0"/>
          <w:numId w:val="27"/>
        </w:numPr>
        <w:tabs>
          <w:tab w:val="left" w:pos="426"/>
        </w:tabs>
        <w:ind w:left="0" w:firstLine="0"/>
        <w:jc w:val="both"/>
      </w:pPr>
      <w:hyperlink r:id="rId7" w:history="1">
        <w:r w:rsidR="0023286D" w:rsidRPr="00AF50E3">
          <w:rPr>
            <w:rStyle w:val="a5"/>
          </w:rPr>
          <w:t>http://www.alhimik.ru/</w:t>
        </w:r>
      </w:hyperlink>
      <w:r w:rsidR="0023286D" w:rsidRPr="00AF50E3">
        <w:t xml:space="preserve"> - АЛХИМИК - ваш помощник, лоцман в море химических веществ и явлений. </w:t>
      </w:r>
    </w:p>
    <w:p w14:paraId="7CA3A0CB" w14:textId="77777777" w:rsidR="0023286D" w:rsidRPr="00AF50E3" w:rsidRDefault="00654BC0" w:rsidP="0023286D">
      <w:pPr>
        <w:pStyle w:val="a6"/>
        <w:numPr>
          <w:ilvl w:val="0"/>
          <w:numId w:val="27"/>
        </w:numPr>
        <w:tabs>
          <w:tab w:val="left" w:pos="426"/>
        </w:tabs>
        <w:ind w:left="0" w:firstLine="0"/>
        <w:jc w:val="both"/>
      </w:pPr>
      <w:hyperlink r:id="rId8" w:history="1">
        <w:r w:rsidR="0023286D" w:rsidRPr="00AF50E3">
          <w:rPr>
            <w:rStyle w:val="a5"/>
          </w:rPr>
          <w:t>http://college.ru/chemistry/index.php</w:t>
        </w:r>
      </w:hyperlink>
      <w:r w:rsidR="0023286D" w:rsidRPr="00AF50E3">
        <w:t xml:space="preserve">  Открытый колледж: химия</w:t>
      </w:r>
    </w:p>
    <w:p w14:paraId="2C5C77CB" w14:textId="77777777" w:rsidR="004838B8" w:rsidRDefault="00654BC0" w:rsidP="004838B8">
      <w:pPr>
        <w:pStyle w:val="a6"/>
        <w:numPr>
          <w:ilvl w:val="0"/>
          <w:numId w:val="27"/>
        </w:numPr>
        <w:tabs>
          <w:tab w:val="left" w:pos="426"/>
        </w:tabs>
        <w:ind w:left="0" w:firstLine="0"/>
        <w:jc w:val="both"/>
      </w:pPr>
      <w:hyperlink r:id="rId9" w:history="1">
        <w:r w:rsidR="0023286D" w:rsidRPr="00AF50E3">
          <w:rPr>
            <w:rStyle w:val="a5"/>
          </w:rPr>
          <w:t>http://grokhovs.chat.ru/chemhist.html</w:t>
        </w:r>
      </w:hyperlink>
      <w:r w:rsidR="0023286D" w:rsidRPr="00AF50E3">
        <w:t xml:space="preserve"> Всеобщая история химии. Возникновение и развитие химии с древнейших времен до XVII века. </w:t>
      </w:r>
    </w:p>
    <w:p w14:paraId="726C7DE3" w14:textId="77777777" w:rsidR="00184440" w:rsidRDefault="0023286D" w:rsidP="00184440">
      <w:pPr>
        <w:jc w:val="center"/>
        <w:rPr>
          <w:b/>
        </w:rPr>
      </w:pPr>
      <w:r>
        <w:rPr>
          <w:b/>
        </w:rPr>
        <w:t>КТП</w:t>
      </w:r>
    </w:p>
    <w:p w14:paraId="472650D2" w14:textId="77777777" w:rsidR="0023286D" w:rsidRPr="002A7E7F" w:rsidRDefault="0023286D" w:rsidP="00184440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6240"/>
        <w:gridCol w:w="1123"/>
        <w:gridCol w:w="33"/>
        <w:gridCol w:w="1182"/>
      </w:tblGrid>
      <w:tr w:rsidR="00D40800" w:rsidRPr="0023286D" w14:paraId="09C3B1BD" w14:textId="77777777" w:rsidTr="00B51C4A">
        <w:trPr>
          <w:cantSplit/>
          <w:trHeight w:val="599"/>
        </w:trPr>
        <w:tc>
          <w:tcPr>
            <w:tcW w:w="340" w:type="pct"/>
            <w:vMerge w:val="restart"/>
            <w:textDirection w:val="btLr"/>
            <w:vAlign w:val="center"/>
          </w:tcPr>
          <w:p w14:paraId="23F75CBC" w14:textId="77777777" w:rsidR="00D40800" w:rsidRPr="0023286D" w:rsidRDefault="00D40800" w:rsidP="00EE53CA">
            <w:pPr>
              <w:jc w:val="center"/>
            </w:pPr>
            <w:r w:rsidRPr="0023286D">
              <w:rPr>
                <w:b/>
              </w:rPr>
              <w:t>№ п/п в году</w:t>
            </w:r>
          </w:p>
        </w:tc>
        <w:tc>
          <w:tcPr>
            <w:tcW w:w="3390" w:type="pct"/>
            <w:vMerge w:val="restart"/>
            <w:vAlign w:val="center"/>
          </w:tcPr>
          <w:p w14:paraId="63AD66F8" w14:textId="77777777" w:rsidR="00D40800" w:rsidRPr="0023286D" w:rsidRDefault="00D40800" w:rsidP="00EE53CA">
            <w:pPr>
              <w:jc w:val="center"/>
            </w:pPr>
            <w:r w:rsidRPr="0023286D">
              <w:rPr>
                <w:b/>
              </w:rPr>
              <w:t>Тема занятия</w:t>
            </w:r>
          </w:p>
        </w:tc>
        <w:tc>
          <w:tcPr>
            <w:tcW w:w="610" w:type="pct"/>
            <w:vMerge w:val="restart"/>
            <w:vAlign w:val="center"/>
          </w:tcPr>
          <w:p w14:paraId="0E542DA9" w14:textId="77777777" w:rsidR="00D40800" w:rsidRPr="0023286D" w:rsidRDefault="00D40800" w:rsidP="00D40800">
            <w:r w:rsidRPr="0023286D">
              <w:t>Дата</w:t>
            </w:r>
          </w:p>
          <w:p w14:paraId="4E685FA5" w14:textId="77777777" w:rsidR="00D40800" w:rsidRPr="0023286D" w:rsidRDefault="00D40800" w:rsidP="00D40800">
            <w:r w:rsidRPr="0023286D">
              <w:t>по плану</w:t>
            </w:r>
          </w:p>
        </w:tc>
        <w:tc>
          <w:tcPr>
            <w:tcW w:w="660" w:type="pct"/>
            <w:gridSpan w:val="2"/>
            <w:vMerge w:val="restart"/>
            <w:vAlign w:val="center"/>
          </w:tcPr>
          <w:p w14:paraId="152A2013" w14:textId="77777777" w:rsidR="00D40800" w:rsidRPr="0023286D" w:rsidRDefault="00D40800" w:rsidP="00D40800"/>
          <w:p w14:paraId="0C1D384C" w14:textId="77777777" w:rsidR="00D40800" w:rsidRPr="0023286D" w:rsidRDefault="00D40800" w:rsidP="00D40800">
            <w:r w:rsidRPr="0023286D">
              <w:t>Дата</w:t>
            </w:r>
          </w:p>
          <w:p w14:paraId="58056259" w14:textId="77777777" w:rsidR="00D40800" w:rsidRPr="0023286D" w:rsidRDefault="00D40800" w:rsidP="00D40800">
            <w:pPr>
              <w:spacing w:line="276" w:lineRule="auto"/>
            </w:pPr>
            <w:r w:rsidRPr="0023286D">
              <w:t>по факту</w:t>
            </w:r>
          </w:p>
          <w:p w14:paraId="619AC6A6" w14:textId="77777777" w:rsidR="00D40800" w:rsidRPr="0023286D" w:rsidRDefault="00D40800" w:rsidP="00D40800">
            <w:pPr>
              <w:spacing w:line="276" w:lineRule="auto"/>
            </w:pPr>
          </w:p>
        </w:tc>
      </w:tr>
      <w:tr w:rsidR="00D40800" w:rsidRPr="0023286D" w14:paraId="78413F48" w14:textId="77777777" w:rsidTr="00B51C4A">
        <w:trPr>
          <w:cantSplit/>
          <w:trHeight w:val="678"/>
        </w:trPr>
        <w:tc>
          <w:tcPr>
            <w:tcW w:w="340" w:type="pct"/>
            <w:vMerge/>
          </w:tcPr>
          <w:p w14:paraId="33865490" w14:textId="77777777" w:rsidR="00D40800" w:rsidRPr="0023286D" w:rsidRDefault="00D40800" w:rsidP="00EE53CA">
            <w:pPr>
              <w:jc w:val="center"/>
            </w:pPr>
          </w:p>
        </w:tc>
        <w:tc>
          <w:tcPr>
            <w:tcW w:w="3390" w:type="pct"/>
            <w:vMerge/>
          </w:tcPr>
          <w:p w14:paraId="4366D4EE" w14:textId="77777777" w:rsidR="00D40800" w:rsidRPr="0023286D" w:rsidRDefault="00D40800" w:rsidP="00EE53CA">
            <w:pPr>
              <w:jc w:val="center"/>
              <w:rPr>
                <w:b/>
              </w:rPr>
            </w:pPr>
          </w:p>
        </w:tc>
        <w:tc>
          <w:tcPr>
            <w:tcW w:w="610" w:type="pct"/>
            <w:vMerge/>
            <w:vAlign w:val="center"/>
          </w:tcPr>
          <w:p w14:paraId="5B038647" w14:textId="77777777" w:rsidR="00D40800" w:rsidRPr="0023286D" w:rsidRDefault="00D40800" w:rsidP="00EE53CA">
            <w:pPr>
              <w:jc w:val="center"/>
            </w:pPr>
          </w:p>
        </w:tc>
        <w:tc>
          <w:tcPr>
            <w:tcW w:w="660" w:type="pct"/>
            <w:gridSpan w:val="2"/>
            <w:vMerge/>
            <w:vAlign w:val="center"/>
          </w:tcPr>
          <w:p w14:paraId="31432723" w14:textId="77777777" w:rsidR="00D40800" w:rsidRPr="0023286D" w:rsidRDefault="00D40800" w:rsidP="00EE53CA">
            <w:pPr>
              <w:jc w:val="center"/>
            </w:pPr>
          </w:p>
        </w:tc>
      </w:tr>
      <w:tr w:rsidR="00D40800" w:rsidRPr="0023286D" w14:paraId="6AB59BE4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7A2597A0" w14:textId="77777777" w:rsidR="00D40800" w:rsidRPr="0023286D" w:rsidRDefault="00D40800" w:rsidP="00EE53CA">
            <w:pPr>
              <w:jc w:val="center"/>
            </w:pPr>
            <w:r w:rsidRPr="0023286D">
              <w:t>1</w:t>
            </w:r>
          </w:p>
        </w:tc>
        <w:tc>
          <w:tcPr>
            <w:tcW w:w="3390" w:type="pct"/>
            <w:vAlign w:val="center"/>
          </w:tcPr>
          <w:p w14:paraId="0F36D9AD" w14:textId="77777777" w:rsidR="00D40800" w:rsidRPr="0023286D" w:rsidRDefault="00FB2493" w:rsidP="00DD181F">
            <w:pPr>
              <w:pStyle w:val="a6"/>
              <w:jc w:val="both"/>
            </w:pPr>
            <w:r w:rsidRPr="00FE4B65">
              <w:rPr>
                <w:color w:val="000000"/>
              </w:rPr>
              <w:t xml:space="preserve">Инструктаж по технике </w:t>
            </w:r>
            <w:proofErr w:type="gramStart"/>
            <w:r w:rsidRPr="00FE4B65">
              <w:rPr>
                <w:color w:val="000000"/>
              </w:rPr>
              <w:t>безопасности .</w:t>
            </w:r>
            <w:proofErr w:type="gramEnd"/>
            <w:r w:rsidRPr="00FE4B65">
              <w:rPr>
                <w:color w:val="000000"/>
              </w:rPr>
              <w:t xml:space="preserve"> Ознакомить с материалом об использовании химии в быту</w:t>
            </w:r>
          </w:p>
        </w:tc>
        <w:tc>
          <w:tcPr>
            <w:tcW w:w="610" w:type="pct"/>
            <w:vAlign w:val="center"/>
          </w:tcPr>
          <w:p w14:paraId="464981C3" w14:textId="77777777" w:rsidR="00D40800" w:rsidRPr="00777EA9" w:rsidRDefault="00FE54F9" w:rsidP="00EE53CA">
            <w:r>
              <w:t>6</w:t>
            </w:r>
            <w:r w:rsidR="00777EA9">
              <w:t>.09</w:t>
            </w:r>
          </w:p>
        </w:tc>
        <w:tc>
          <w:tcPr>
            <w:tcW w:w="660" w:type="pct"/>
            <w:gridSpan w:val="2"/>
            <w:vAlign w:val="center"/>
          </w:tcPr>
          <w:p w14:paraId="0D03ED5C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tr w:rsidR="00D40800" w:rsidRPr="0023286D" w14:paraId="40539810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42A5FE1" w14:textId="77777777" w:rsidR="00D40800" w:rsidRPr="0023286D" w:rsidRDefault="00D40800" w:rsidP="00EE53CA">
            <w:pPr>
              <w:jc w:val="center"/>
            </w:pPr>
            <w:r w:rsidRPr="0023286D">
              <w:t>2.</w:t>
            </w:r>
          </w:p>
        </w:tc>
        <w:tc>
          <w:tcPr>
            <w:tcW w:w="3390" w:type="pct"/>
            <w:vAlign w:val="center"/>
          </w:tcPr>
          <w:p w14:paraId="78AD23B6" w14:textId="77777777" w:rsidR="00FB2493" w:rsidRPr="00FE4B65" w:rsidRDefault="00FB2493" w:rsidP="00FB2493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>. Химический состав воды, вода - растворитель</w:t>
            </w:r>
          </w:p>
          <w:p w14:paraId="253FE951" w14:textId="77777777" w:rsidR="00D40800" w:rsidRPr="00C54402" w:rsidRDefault="00D40800" w:rsidP="00901DDF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1FE686FE" w14:textId="77777777" w:rsidR="00D40800" w:rsidRPr="0023286D" w:rsidRDefault="00777EA9" w:rsidP="00EE53CA">
            <w:pPr>
              <w:rPr>
                <w:lang w:val="en-US"/>
              </w:rPr>
            </w:pPr>
            <w:r>
              <w:t>1</w:t>
            </w:r>
            <w:r w:rsidR="00FE54F9">
              <w:t>3</w:t>
            </w:r>
            <w:r w:rsidR="00D40800" w:rsidRPr="0023286D">
              <w:rPr>
                <w:lang w:val="en-US"/>
              </w:rPr>
              <w:t>09</w:t>
            </w:r>
          </w:p>
        </w:tc>
        <w:tc>
          <w:tcPr>
            <w:tcW w:w="660" w:type="pct"/>
            <w:gridSpan w:val="2"/>
            <w:vAlign w:val="center"/>
          </w:tcPr>
          <w:p w14:paraId="69D58B73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tr w:rsidR="00D40800" w:rsidRPr="0023286D" w14:paraId="6FA498F9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61FD7D1F" w14:textId="77777777" w:rsidR="00D40800" w:rsidRPr="0023286D" w:rsidRDefault="00D40800" w:rsidP="00EE53CA">
            <w:pPr>
              <w:jc w:val="center"/>
            </w:pPr>
            <w:r w:rsidRPr="0023286D">
              <w:t>3.</w:t>
            </w:r>
          </w:p>
        </w:tc>
        <w:tc>
          <w:tcPr>
            <w:tcW w:w="3390" w:type="pct"/>
            <w:vAlign w:val="center"/>
          </w:tcPr>
          <w:p w14:paraId="54B5E9E6" w14:textId="77777777" w:rsidR="00D40800" w:rsidRPr="00C54402" w:rsidRDefault="00FB2493" w:rsidP="00C54402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4B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Жесткость воды</w:t>
            </w:r>
          </w:p>
        </w:tc>
        <w:tc>
          <w:tcPr>
            <w:tcW w:w="610" w:type="pct"/>
            <w:vAlign w:val="center"/>
          </w:tcPr>
          <w:p w14:paraId="61DAFC03" w14:textId="77777777" w:rsidR="00D40800" w:rsidRPr="0023286D" w:rsidRDefault="00FE54F9" w:rsidP="00EE53CA">
            <w:pPr>
              <w:rPr>
                <w:lang w:val="en-US"/>
              </w:rPr>
            </w:pPr>
            <w:r>
              <w:t>20</w:t>
            </w:r>
            <w:r w:rsidR="00D40800" w:rsidRPr="0023286D">
              <w:rPr>
                <w:lang w:val="en-US"/>
              </w:rPr>
              <w:t>/09</w:t>
            </w:r>
          </w:p>
        </w:tc>
        <w:tc>
          <w:tcPr>
            <w:tcW w:w="660" w:type="pct"/>
            <w:gridSpan w:val="2"/>
            <w:vAlign w:val="center"/>
          </w:tcPr>
          <w:p w14:paraId="2902E8AA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tr w:rsidR="00D40800" w:rsidRPr="0023286D" w14:paraId="53538820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188D72C8" w14:textId="77777777" w:rsidR="00D40800" w:rsidRPr="0023286D" w:rsidRDefault="00D40800" w:rsidP="00EE53CA">
            <w:pPr>
              <w:jc w:val="center"/>
            </w:pPr>
            <w:r w:rsidRPr="0023286D">
              <w:t xml:space="preserve">4. </w:t>
            </w:r>
          </w:p>
        </w:tc>
        <w:tc>
          <w:tcPr>
            <w:tcW w:w="3390" w:type="pct"/>
          </w:tcPr>
          <w:p w14:paraId="057932E9" w14:textId="77777777" w:rsidR="00D40800" w:rsidRPr="0023286D" w:rsidRDefault="00FB2493" w:rsidP="00FB2493">
            <w:pPr>
              <w:pStyle w:val="a9"/>
              <w:ind w:left="0"/>
            </w:pPr>
            <w:r w:rsidRPr="00FE4B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Проблемы питьевой воды</w:t>
            </w:r>
            <w:r w:rsidR="00D40800" w:rsidRPr="0023286D">
              <w:t xml:space="preserve"> </w:t>
            </w:r>
          </w:p>
        </w:tc>
        <w:tc>
          <w:tcPr>
            <w:tcW w:w="610" w:type="pct"/>
            <w:vAlign w:val="center"/>
          </w:tcPr>
          <w:p w14:paraId="15A2B65D" w14:textId="77777777" w:rsidR="00D40800" w:rsidRPr="00C54402" w:rsidRDefault="00777EA9" w:rsidP="00EE53CA">
            <w:r>
              <w:t>2</w:t>
            </w:r>
            <w:r w:rsidR="00FE54F9">
              <w:t>7</w:t>
            </w:r>
            <w:r w:rsidR="00D40800" w:rsidRPr="00C54402">
              <w:t>/09</w:t>
            </w:r>
          </w:p>
        </w:tc>
        <w:tc>
          <w:tcPr>
            <w:tcW w:w="660" w:type="pct"/>
            <w:gridSpan w:val="2"/>
            <w:vAlign w:val="center"/>
          </w:tcPr>
          <w:p w14:paraId="1E3ADD96" w14:textId="77777777" w:rsidR="00D40800" w:rsidRPr="00C54402" w:rsidRDefault="00D40800" w:rsidP="00D40800"/>
        </w:tc>
      </w:tr>
      <w:tr w:rsidR="00D40800" w:rsidRPr="0023286D" w14:paraId="280B09D6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69A1C26" w14:textId="77777777" w:rsidR="00D40800" w:rsidRPr="0023286D" w:rsidRDefault="00D40800" w:rsidP="00EE53CA">
            <w:pPr>
              <w:jc w:val="center"/>
            </w:pPr>
            <w:r w:rsidRPr="0023286D">
              <w:t>5.</w:t>
            </w:r>
          </w:p>
        </w:tc>
        <w:tc>
          <w:tcPr>
            <w:tcW w:w="3390" w:type="pct"/>
          </w:tcPr>
          <w:p w14:paraId="2136C68F" w14:textId="77777777" w:rsidR="00FB2493" w:rsidRPr="00FE4B65" w:rsidRDefault="00FB2493" w:rsidP="00FB2493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>Практическая работа. 1. Химические свойства воды. Удаление жёсткости воды.</w:t>
            </w:r>
          </w:p>
          <w:p w14:paraId="4D6C0CE0" w14:textId="77777777" w:rsidR="00D40800" w:rsidRPr="0023286D" w:rsidRDefault="00D40800" w:rsidP="00DD181F">
            <w:pPr>
              <w:pStyle w:val="a6"/>
              <w:jc w:val="both"/>
            </w:pPr>
          </w:p>
        </w:tc>
        <w:tc>
          <w:tcPr>
            <w:tcW w:w="610" w:type="pct"/>
            <w:vAlign w:val="center"/>
          </w:tcPr>
          <w:p w14:paraId="4536DEAB" w14:textId="77777777" w:rsidR="00D40800" w:rsidRPr="00C54402" w:rsidRDefault="00FE54F9" w:rsidP="00EE53CA">
            <w:r>
              <w:t>4</w:t>
            </w:r>
            <w:r w:rsidR="00777EA9">
              <w:t xml:space="preserve"> 10</w:t>
            </w:r>
          </w:p>
        </w:tc>
        <w:tc>
          <w:tcPr>
            <w:tcW w:w="660" w:type="pct"/>
            <w:gridSpan w:val="2"/>
            <w:vAlign w:val="center"/>
          </w:tcPr>
          <w:p w14:paraId="6509122C" w14:textId="77777777" w:rsidR="00D40800" w:rsidRPr="00C54402" w:rsidRDefault="00D40800" w:rsidP="00D40800"/>
        </w:tc>
      </w:tr>
      <w:tr w:rsidR="00D40800" w:rsidRPr="0023286D" w14:paraId="1F95CAB9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A852724" w14:textId="77777777" w:rsidR="00D40800" w:rsidRPr="0023286D" w:rsidRDefault="00D40800" w:rsidP="00EE53CA">
            <w:pPr>
              <w:jc w:val="center"/>
            </w:pPr>
            <w:r w:rsidRPr="0023286D">
              <w:t>6.</w:t>
            </w:r>
          </w:p>
        </w:tc>
        <w:tc>
          <w:tcPr>
            <w:tcW w:w="3390" w:type="pct"/>
          </w:tcPr>
          <w:p w14:paraId="713B6618" w14:textId="77777777" w:rsidR="00D40800" w:rsidRPr="0023286D" w:rsidRDefault="00FB2493" w:rsidP="00DD181F">
            <w:pPr>
              <w:pStyle w:val="a6"/>
              <w:jc w:val="both"/>
            </w:pPr>
            <w:bookmarkStart w:id="4" w:name="_Hlk138004496"/>
            <w:r w:rsidRPr="00FE4B65">
              <w:rPr>
                <w:color w:val="000000"/>
              </w:rPr>
              <w:t>Состав продуктов питания. Пищевые добавки</w:t>
            </w:r>
            <w:bookmarkEnd w:id="4"/>
            <w:r w:rsidR="00497175">
              <w:rPr>
                <w:color w:val="000000"/>
              </w:rPr>
              <w:t>. Профессия – Химик- технолог.</w:t>
            </w:r>
          </w:p>
        </w:tc>
        <w:tc>
          <w:tcPr>
            <w:tcW w:w="610" w:type="pct"/>
            <w:vAlign w:val="center"/>
          </w:tcPr>
          <w:p w14:paraId="0EC894A4" w14:textId="77777777" w:rsidR="00D40800" w:rsidRPr="00C54402" w:rsidRDefault="00777EA9" w:rsidP="00EE53CA">
            <w:r>
              <w:t>1</w:t>
            </w:r>
            <w:r w:rsidR="00FE54F9">
              <w:t>1</w:t>
            </w:r>
            <w:r w:rsidR="00D40800" w:rsidRPr="00C54402">
              <w:t>/10</w:t>
            </w:r>
          </w:p>
        </w:tc>
        <w:tc>
          <w:tcPr>
            <w:tcW w:w="660" w:type="pct"/>
            <w:gridSpan w:val="2"/>
            <w:vAlign w:val="center"/>
          </w:tcPr>
          <w:p w14:paraId="3FFB1D09" w14:textId="77777777" w:rsidR="00D40800" w:rsidRPr="00C54402" w:rsidRDefault="00D40800" w:rsidP="00D40800"/>
        </w:tc>
      </w:tr>
      <w:tr w:rsidR="00D40800" w:rsidRPr="0023286D" w14:paraId="2E0CA1AF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08ED6A0" w14:textId="77777777" w:rsidR="00D40800" w:rsidRPr="0023286D" w:rsidRDefault="00D40800" w:rsidP="00EE53CA">
            <w:pPr>
              <w:jc w:val="center"/>
            </w:pPr>
            <w:r w:rsidRPr="0023286D">
              <w:t>7.</w:t>
            </w:r>
          </w:p>
        </w:tc>
        <w:tc>
          <w:tcPr>
            <w:tcW w:w="3390" w:type="pct"/>
          </w:tcPr>
          <w:p w14:paraId="12CC938A" w14:textId="77777777" w:rsidR="00D40800" w:rsidRPr="0023286D" w:rsidRDefault="00FB2493" w:rsidP="00DD181F">
            <w:pPr>
              <w:pStyle w:val="a6"/>
              <w:jc w:val="both"/>
            </w:pPr>
            <w:bookmarkStart w:id="5" w:name="_Hlk138004551"/>
            <w:r w:rsidRPr="00FE4B65">
              <w:rPr>
                <w:color w:val="000000"/>
              </w:rPr>
              <w:t>Качество пищи и сроки хранения пищевых</w:t>
            </w:r>
            <w:r>
              <w:rPr>
                <w:color w:val="000000"/>
              </w:rPr>
              <w:t xml:space="preserve"> продуктов</w:t>
            </w:r>
            <w:bookmarkEnd w:id="5"/>
          </w:p>
        </w:tc>
        <w:tc>
          <w:tcPr>
            <w:tcW w:w="610" w:type="pct"/>
            <w:vAlign w:val="center"/>
          </w:tcPr>
          <w:p w14:paraId="4D44DFB0" w14:textId="77777777" w:rsidR="00D40800" w:rsidRPr="00C54402" w:rsidRDefault="00D40800" w:rsidP="00EE53CA">
            <w:r w:rsidRPr="00C54402">
              <w:t>1</w:t>
            </w:r>
            <w:r w:rsidR="00FE54F9">
              <w:t>8</w:t>
            </w:r>
            <w:r w:rsidRPr="00C54402">
              <w:t>/10</w:t>
            </w:r>
          </w:p>
        </w:tc>
        <w:tc>
          <w:tcPr>
            <w:tcW w:w="660" w:type="pct"/>
            <w:gridSpan w:val="2"/>
            <w:vAlign w:val="center"/>
          </w:tcPr>
          <w:p w14:paraId="66463282" w14:textId="77777777" w:rsidR="00D40800" w:rsidRPr="00C54402" w:rsidRDefault="00D40800" w:rsidP="00D40800"/>
        </w:tc>
      </w:tr>
      <w:tr w:rsidR="00D40800" w:rsidRPr="0023286D" w14:paraId="0358D299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35A3851A" w14:textId="77777777" w:rsidR="00D40800" w:rsidRPr="0023286D" w:rsidRDefault="00D40800" w:rsidP="00EE53CA">
            <w:pPr>
              <w:jc w:val="center"/>
            </w:pPr>
            <w:r w:rsidRPr="0023286D">
              <w:t>8.</w:t>
            </w:r>
          </w:p>
        </w:tc>
        <w:tc>
          <w:tcPr>
            <w:tcW w:w="3390" w:type="pct"/>
          </w:tcPr>
          <w:p w14:paraId="5D35F7B5" w14:textId="77777777" w:rsidR="00D40800" w:rsidRPr="0023286D" w:rsidRDefault="00FB2493" w:rsidP="00DD181F">
            <w:pPr>
              <w:pStyle w:val="a6"/>
              <w:jc w:val="both"/>
            </w:pPr>
            <w:bookmarkStart w:id="6" w:name="_Hlk138004630"/>
            <w:r w:rsidRPr="00FE4B65">
              <w:rPr>
                <w:color w:val="000000"/>
              </w:rPr>
              <w:t>Синтетическая пища и ее влияние на организм. Содержание нитратов в растениях и пути уменьшения их содержания при приготовлении пищи</w:t>
            </w:r>
            <w:bookmarkEnd w:id="6"/>
            <w:r w:rsidRPr="00FE4B65">
              <w:rPr>
                <w:color w:val="000000"/>
              </w:rPr>
              <w:t>.</w:t>
            </w:r>
          </w:p>
        </w:tc>
        <w:tc>
          <w:tcPr>
            <w:tcW w:w="610" w:type="pct"/>
            <w:vAlign w:val="center"/>
          </w:tcPr>
          <w:p w14:paraId="7A6CBC9B" w14:textId="77777777" w:rsidR="00D40800" w:rsidRPr="00C54402" w:rsidRDefault="00D40800" w:rsidP="00EE53CA">
            <w:r w:rsidRPr="00C54402">
              <w:t>2</w:t>
            </w:r>
            <w:r w:rsidR="00FE54F9">
              <w:t>5</w:t>
            </w:r>
            <w:r w:rsidRPr="00C54402">
              <w:t>/10</w:t>
            </w:r>
          </w:p>
        </w:tc>
        <w:tc>
          <w:tcPr>
            <w:tcW w:w="660" w:type="pct"/>
            <w:gridSpan w:val="2"/>
            <w:vAlign w:val="center"/>
          </w:tcPr>
          <w:p w14:paraId="388C8F0E" w14:textId="77777777" w:rsidR="00D40800" w:rsidRPr="00C54402" w:rsidRDefault="00D40800" w:rsidP="00D40800"/>
        </w:tc>
      </w:tr>
      <w:tr w:rsidR="00D40800" w:rsidRPr="0023286D" w14:paraId="1EC1E2B9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193E824" w14:textId="77777777" w:rsidR="00D40800" w:rsidRPr="0023286D" w:rsidRDefault="00D40800" w:rsidP="00EE53CA">
            <w:pPr>
              <w:jc w:val="center"/>
            </w:pPr>
            <w:r w:rsidRPr="0023286D">
              <w:t>9.</w:t>
            </w:r>
          </w:p>
        </w:tc>
        <w:tc>
          <w:tcPr>
            <w:tcW w:w="3390" w:type="pct"/>
          </w:tcPr>
          <w:p w14:paraId="223D552B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bookmarkStart w:id="7" w:name="_Hlk138004710"/>
            <w:r w:rsidRPr="00FE4B65">
              <w:rPr>
                <w:color w:val="000000"/>
              </w:rPr>
              <w:t>Практическая работа. 1. Определение нитратов в плодах и овощах</w:t>
            </w:r>
          </w:p>
          <w:p w14:paraId="25F90CEB" w14:textId="77777777" w:rsidR="00D40800" w:rsidRPr="0023286D" w:rsidRDefault="00C21D8A" w:rsidP="00C21D8A">
            <w:pPr>
              <w:pStyle w:val="a6"/>
              <w:jc w:val="both"/>
            </w:pPr>
            <w:r w:rsidRPr="00FE4B65">
              <w:rPr>
                <w:color w:val="000000"/>
              </w:rPr>
              <w:t>2. Расшифровка кода пищевых продуктов, срока годности, состава</w:t>
            </w:r>
            <w:bookmarkEnd w:id="7"/>
          </w:p>
        </w:tc>
        <w:tc>
          <w:tcPr>
            <w:tcW w:w="610" w:type="pct"/>
            <w:vAlign w:val="center"/>
          </w:tcPr>
          <w:p w14:paraId="5E715E7C" w14:textId="77777777" w:rsidR="00D40800" w:rsidRPr="0023286D" w:rsidRDefault="00FE54F9" w:rsidP="00EE53CA">
            <w:pPr>
              <w:rPr>
                <w:lang w:val="en-US"/>
              </w:rPr>
            </w:pPr>
            <w:r>
              <w:t>8</w:t>
            </w:r>
            <w:r w:rsidR="00F33FD1">
              <w:t>.</w:t>
            </w:r>
            <w:r w:rsidR="00D40800" w:rsidRPr="0023286D">
              <w:rPr>
                <w:lang w:val="en-US"/>
              </w:rPr>
              <w:t>11</w:t>
            </w:r>
          </w:p>
        </w:tc>
        <w:tc>
          <w:tcPr>
            <w:tcW w:w="660" w:type="pct"/>
            <w:gridSpan w:val="2"/>
            <w:vAlign w:val="center"/>
          </w:tcPr>
          <w:p w14:paraId="3E42ABB4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tr w:rsidR="00D40800" w:rsidRPr="0023286D" w14:paraId="59366FFE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F238DE1" w14:textId="77777777" w:rsidR="00D40800" w:rsidRPr="0023286D" w:rsidRDefault="00D40800" w:rsidP="00EE53CA">
            <w:pPr>
              <w:jc w:val="center"/>
            </w:pPr>
            <w:bookmarkStart w:id="8" w:name="_Hlk138005213"/>
            <w:r w:rsidRPr="0023286D">
              <w:t>10.</w:t>
            </w:r>
          </w:p>
        </w:tc>
        <w:tc>
          <w:tcPr>
            <w:tcW w:w="3390" w:type="pct"/>
          </w:tcPr>
          <w:p w14:paraId="6206ACD4" w14:textId="77777777" w:rsidR="00D40800" w:rsidRPr="0023286D" w:rsidRDefault="00C21D8A" w:rsidP="00DD181F">
            <w:pPr>
              <w:pStyle w:val="a6"/>
              <w:jc w:val="both"/>
            </w:pPr>
            <w:r w:rsidRPr="00FE4B65">
              <w:rPr>
                <w:color w:val="000000"/>
              </w:rPr>
              <w:t>Средства ухода за зубами, волосами, их виды и качество</w:t>
            </w:r>
          </w:p>
        </w:tc>
        <w:tc>
          <w:tcPr>
            <w:tcW w:w="610" w:type="pct"/>
            <w:vAlign w:val="center"/>
          </w:tcPr>
          <w:p w14:paraId="352134C8" w14:textId="77777777" w:rsidR="00D40800" w:rsidRPr="0023286D" w:rsidRDefault="00F33FD1" w:rsidP="00EE53CA">
            <w:pPr>
              <w:rPr>
                <w:lang w:val="en-US"/>
              </w:rPr>
            </w:pPr>
            <w:r>
              <w:t>1</w:t>
            </w:r>
            <w:r w:rsidR="00FE54F9">
              <w:t>5</w:t>
            </w:r>
            <w:r w:rsidR="00D40800" w:rsidRPr="0023286D">
              <w:rPr>
                <w:lang w:val="en-US"/>
              </w:rPr>
              <w:t>/11</w:t>
            </w:r>
          </w:p>
        </w:tc>
        <w:tc>
          <w:tcPr>
            <w:tcW w:w="660" w:type="pct"/>
            <w:gridSpan w:val="2"/>
            <w:vAlign w:val="center"/>
          </w:tcPr>
          <w:p w14:paraId="55F2A87C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bookmarkEnd w:id="8"/>
      <w:tr w:rsidR="00D40800" w:rsidRPr="0023286D" w14:paraId="4CF5D61A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1873400A" w14:textId="77777777" w:rsidR="00D40800" w:rsidRPr="0023286D" w:rsidRDefault="00D40800" w:rsidP="00EE53CA">
            <w:pPr>
              <w:jc w:val="center"/>
            </w:pPr>
            <w:r w:rsidRPr="0023286D">
              <w:t>11.</w:t>
            </w:r>
          </w:p>
        </w:tc>
        <w:tc>
          <w:tcPr>
            <w:tcW w:w="3390" w:type="pct"/>
          </w:tcPr>
          <w:p w14:paraId="186C6E2B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bookmarkStart w:id="9" w:name="_Hlk138005255"/>
            <w:r w:rsidRPr="00FE4B65">
              <w:rPr>
                <w:color w:val="000000"/>
              </w:rPr>
              <w:t>. Декоративная косметика: виды, состав и действие на организм</w:t>
            </w:r>
            <w:bookmarkEnd w:id="9"/>
            <w:r w:rsidRPr="00FE4B65">
              <w:rPr>
                <w:color w:val="000000"/>
              </w:rPr>
              <w:t>.</w:t>
            </w:r>
          </w:p>
          <w:p w14:paraId="12CB1362" w14:textId="77777777" w:rsidR="00B51C4A" w:rsidRDefault="00497175" w:rsidP="00B51C4A">
            <w:pPr>
              <w:pStyle w:val="a9"/>
              <w:ind w:left="0"/>
            </w:pPr>
            <w:proofErr w:type="gramStart"/>
            <w:r>
              <w:t>Про</w:t>
            </w:r>
            <w:r w:rsidR="00057805">
              <w:t>фессия :</w:t>
            </w:r>
            <w:proofErr w:type="gramEnd"/>
            <w:r w:rsidR="00057805">
              <w:t xml:space="preserve"> Врач - косметолог</w:t>
            </w:r>
          </w:p>
          <w:p w14:paraId="13B34D14" w14:textId="77777777" w:rsidR="00D40800" w:rsidRPr="0023286D" w:rsidRDefault="00D40800" w:rsidP="00DD181F">
            <w:pPr>
              <w:pStyle w:val="a6"/>
              <w:jc w:val="both"/>
            </w:pPr>
          </w:p>
        </w:tc>
        <w:tc>
          <w:tcPr>
            <w:tcW w:w="610" w:type="pct"/>
            <w:vAlign w:val="center"/>
          </w:tcPr>
          <w:p w14:paraId="60A0ADC3" w14:textId="77777777" w:rsidR="00D40800" w:rsidRPr="0023286D" w:rsidRDefault="00F33FD1" w:rsidP="00EE53CA">
            <w:pPr>
              <w:rPr>
                <w:lang w:val="en-US"/>
              </w:rPr>
            </w:pPr>
            <w:r>
              <w:t>2</w:t>
            </w:r>
            <w:r w:rsidR="00FE54F9">
              <w:t>2</w:t>
            </w:r>
            <w:r w:rsidR="00D40800" w:rsidRPr="0023286D">
              <w:rPr>
                <w:lang w:val="en-US"/>
              </w:rPr>
              <w:t>/11</w:t>
            </w:r>
          </w:p>
        </w:tc>
        <w:tc>
          <w:tcPr>
            <w:tcW w:w="660" w:type="pct"/>
            <w:gridSpan w:val="2"/>
            <w:vAlign w:val="center"/>
          </w:tcPr>
          <w:p w14:paraId="0F370635" w14:textId="77777777" w:rsidR="00D40800" w:rsidRPr="0023286D" w:rsidRDefault="00D40800" w:rsidP="00D40800">
            <w:pPr>
              <w:rPr>
                <w:lang w:val="en-US"/>
              </w:rPr>
            </w:pPr>
          </w:p>
        </w:tc>
      </w:tr>
      <w:tr w:rsidR="00B51C4A" w:rsidRPr="0023286D" w14:paraId="104EABA1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E237BCA" w14:textId="77777777" w:rsidR="00B51C4A" w:rsidRPr="0023286D" w:rsidRDefault="00B51C4A" w:rsidP="00EE53CA">
            <w:pPr>
              <w:jc w:val="center"/>
            </w:pPr>
            <w:r w:rsidRPr="0023286D">
              <w:t>12.</w:t>
            </w:r>
          </w:p>
        </w:tc>
        <w:tc>
          <w:tcPr>
            <w:tcW w:w="3390" w:type="pct"/>
          </w:tcPr>
          <w:p w14:paraId="0250ADC8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>. Декоративная косметика: виды, состав и действие на организм.</w:t>
            </w:r>
          </w:p>
          <w:p w14:paraId="6C278A60" w14:textId="77777777" w:rsidR="00B51C4A" w:rsidRDefault="00B51C4A" w:rsidP="00972DDC">
            <w:pPr>
              <w:pStyle w:val="a9"/>
              <w:ind w:left="0"/>
            </w:pPr>
          </w:p>
        </w:tc>
        <w:tc>
          <w:tcPr>
            <w:tcW w:w="610" w:type="pct"/>
            <w:vAlign w:val="center"/>
          </w:tcPr>
          <w:p w14:paraId="43F471F9" w14:textId="77777777" w:rsidR="00B51C4A" w:rsidRPr="0023286D" w:rsidRDefault="00F33FD1" w:rsidP="00EE53CA">
            <w:pPr>
              <w:rPr>
                <w:lang w:val="en-US"/>
              </w:rPr>
            </w:pPr>
            <w:r>
              <w:t>2</w:t>
            </w:r>
            <w:r w:rsidR="00FE54F9">
              <w:t>9</w:t>
            </w:r>
            <w:r w:rsidR="00B51C4A" w:rsidRPr="0023286D">
              <w:rPr>
                <w:lang w:val="en-US"/>
              </w:rPr>
              <w:t>/12</w:t>
            </w:r>
          </w:p>
        </w:tc>
        <w:tc>
          <w:tcPr>
            <w:tcW w:w="660" w:type="pct"/>
            <w:gridSpan w:val="2"/>
            <w:vAlign w:val="center"/>
          </w:tcPr>
          <w:p w14:paraId="13C539FF" w14:textId="77777777" w:rsidR="00B51C4A" w:rsidRPr="0023286D" w:rsidRDefault="00B51C4A" w:rsidP="00D40800">
            <w:pPr>
              <w:rPr>
                <w:lang w:val="en-US"/>
              </w:rPr>
            </w:pPr>
          </w:p>
        </w:tc>
      </w:tr>
      <w:tr w:rsidR="00B51C4A" w:rsidRPr="0023286D" w14:paraId="706A343A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351AF79C" w14:textId="77777777" w:rsidR="00B51C4A" w:rsidRPr="0023286D" w:rsidRDefault="00B51C4A" w:rsidP="00EE53CA">
            <w:pPr>
              <w:jc w:val="center"/>
            </w:pPr>
            <w:r w:rsidRPr="0023286D">
              <w:t>13.</w:t>
            </w:r>
          </w:p>
        </w:tc>
        <w:tc>
          <w:tcPr>
            <w:tcW w:w="3390" w:type="pct"/>
          </w:tcPr>
          <w:p w14:paraId="6699F762" w14:textId="77777777" w:rsidR="00B51C4A" w:rsidRPr="0023286D" w:rsidRDefault="00C21D8A" w:rsidP="00DD181F">
            <w:pPr>
              <w:pStyle w:val="a6"/>
              <w:jc w:val="both"/>
            </w:pPr>
            <w:r w:rsidRPr="00FE4B65">
              <w:rPr>
                <w:color w:val="000000"/>
              </w:rPr>
              <w:t>Практическая работа. 1. Изучение состава декоративной косметики по этикеткам</w:t>
            </w:r>
          </w:p>
        </w:tc>
        <w:tc>
          <w:tcPr>
            <w:tcW w:w="610" w:type="pct"/>
            <w:vAlign w:val="center"/>
          </w:tcPr>
          <w:p w14:paraId="3BB45107" w14:textId="77777777" w:rsidR="00B51C4A" w:rsidRPr="00F33FD1" w:rsidRDefault="00FE54F9" w:rsidP="00EE53CA">
            <w:r>
              <w:t>6</w:t>
            </w:r>
            <w:r w:rsidR="00F33FD1">
              <w:t>.12</w:t>
            </w:r>
          </w:p>
        </w:tc>
        <w:tc>
          <w:tcPr>
            <w:tcW w:w="660" w:type="pct"/>
            <w:gridSpan w:val="2"/>
            <w:vAlign w:val="center"/>
          </w:tcPr>
          <w:p w14:paraId="0F955F00" w14:textId="77777777" w:rsidR="00B51C4A" w:rsidRPr="0023286D" w:rsidRDefault="00B51C4A" w:rsidP="00D40800">
            <w:pPr>
              <w:rPr>
                <w:lang w:val="en-US"/>
              </w:rPr>
            </w:pPr>
          </w:p>
        </w:tc>
      </w:tr>
      <w:tr w:rsidR="00B51C4A" w:rsidRPr="0023286D" w14:paraId="0B68F588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35627BDF" w14:textId="77777777" w:rsidR="00B51C4A" w:rsidRPr="0023286D" w:rsidRDefault="00B51C4A" w:rsidP="00EE53CA">
            <w:pPr>
              <w:jc w:val="center"/>
            </w:pPr>
            <w:r w:rsidRPr="0023286D">
              <w:t>14.</w:t>
            </w:r>
          </w:p>
        </w:tc>
        <w:tc>
          <w:tcPr>
            <w:tcW w:w="3390" w:type="pct"/>
          </w:tcPr>
          <w:p w14:paraId="1E36FBF2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bookmarkStart w:id="10" w:name="_Hlk138005442"/>
            <w:r w:rsidRPr="00FE4B65">
              <w:rPr>
                <w:color w:val="000000"/>
              </w:rPr>
              <w:t> Строительные материалы, из которых построены дома, мебель, покрытия и их влияние на здоровье людей</w:t>
            </w:r>
            <w:bookmarkEnd w:id="10"/>
            <w:r w:rsidRPr="00FE4B65">
              <w:rPr>
                <w:color w:val="000000"/>
              </w:rPr>
              <w:t>.</w:t>
            </w:r>
          </w:p>
          <w:p w14:paraId="3E6C35E6" w14:textId="77777777" w:rsidR="00B51C4A" w:rsidRDefault="00B51C4A" w:rsidP="00972DDC">
            <w:pPr>
              <w:pStyle w:val="a9"/>
              <w:ind w:left="0"/>
            </w:pPr>
          </w:p>
        </w:tc>
        <w:tc>
          <w:tcPr>
            <w:tcW w:w="610" w:type="pct"/>
            <w:vAlign w:val="center"/>
          </w:tcPr>
          <w:p w14:paraId="585CA13A" w14:textId="77777777" w:rsidR="00B51C4A" w:rsidRPr="0023286D" w:rsidRDefault="00B51C4A" w:rsidP="00EE53CA">
            <w:pPr>
              <w:rPr>
                <w:lang w:val="en-US"/>
              </w:rPr>
            </w:pPr>
            <w:r w:rsidRPr="0023286D">
              <w:rPr>
                <w:lang w:val="en-US"/>
              </w:rPr>
              <w:t>1</w:t>
            </w:r>
            <w:r w:rsidR="00FE54F9">
              <w:t>3</w:t>
            </w:r>
            <w:r w:rsidRPr="0023286D">
              <w:rPr>
                <w:lang w:val="en-US"/>
              </w:rPr>
              <w:t>/12</w:t>
            </w:r>
          </w:p>
        </w:tc>
        <w:tc>
          <w:tcPr>
            <w:tcW w:w="660" w:type="pct"/>
            <w:gridSpan w:val="2"/>
            <w:vAlign w:val="center"/>
          </w:tcPr>
          <w:p w14:paraId="74A224C1" w14:textId="77777777" w:rsidR="00B51C4A" w:rsidRPr="0023286D" w:rsidRDefault="00B51C4A" w:rsidP="00D40800">
            <w:pPr>
              <w:rPr>
                <w:lang w:val="en-US"/>
              </w:rPr>
            </w:pPr>
          </w:p>
        </w:tc>
      </w:tr>
      <w:tr w:rsidR="00B51C4A" w:rsidRPr="0023286D" w14:paraId="1EF5F0D6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4A007CB" w14:textId="77777777" w:rsidR="00B51C4A" w:rsidRPr="0023286D" w:rsidRDefault="00B51C4A" w:rsidP="00EE53CA">
            <w:pPr>
              <w:jc w:val="center"/>
            </w:pPr>
            <w:r w:rsidRPr="0023286D">
              <w:t>15.</w:t>
            </w:r>
          </w:p>
        </w:tc>
        <w:tc>
          <w:tcPr>
            <w:tcW w:w="3390" w:type="pct"/>
          </w:tcPr>
          <w:p w14:paraId="1A57E917" w14:textId="77777777" w:rsidR="00B51C4A" w:rsidRDefault="00C21D8A" w:rsidP="00972DDC">
            <w:r w:rsidRPr="00FE4B65">
              <w:rPr>
                <w:color w:val="000000"/>
              </w:rPr>
              <w:t>Строительные материалы, из которых построены дома, мебель, покрытия и их влияние на здоровье людей</w:t>
            </w:r>
          </w:p>
        </w:tc>
        <w:tc>
          <w:tcPr>
            <w:tcW w:w="610" w:type="pct"/>
            <w:vAlign w:val="center"/>
          </w:tcPr>
          <w:p w14:paraId="3995D1E0" w14:textId="77777777" w:rsidR="00B51C4A" w:rsidRPr="0023286D" w:rsidRDefault="00FE54F9" w:rsidP="00EE53CA">
            <w:pPr>
              <w:rPr>
                <w:lang w:val="en-US"/>
              </w:rPr>
            </w:pPr>
            <w:r>
              <w:t>20</w:t>
            </w:r>
            <w:r w:rsidR="00B51C4A" w:rsidRPr="0023286D">
              <w:rPr>
                <w:lang w:val="en-US"/>
              </w:rPr>
              <w:t>/12</w:t>
            </w:r>
          </w:p>
        </w:tc>
        <w:tc>
          <w:tcPr>
            <w:tcW w:w="660" w:type="pct"/>
            <w:gridSpan w:val="2"/>
            <w:vAlign w:val="center"/>
          </w:tcPr>
          <w:p w14:paraId="43A152E5" w14:textId="77777777" w:rsidR="00B51C4A" w:rsidRPr="0023286D" w:rsidRDefault="00B51C4A" w:rsidP="00BC495A">
            <w:pPr>
              <w:rPr>
                <w:lang w:val="en-US"/>
              </w:rPr>
            </w:pPr>
          </w:p>
        </w:tc>
      </w:tr>
      <w:tr w:rsidR="00B51C4A" w:rsidRPr="0023286D" w14:paraId="64130AA6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C250CD2" w14:textId="77777777" w:rsidR="00B51C4A" w:rsidRPr="0023286D" w:rsidRDefault="00B51C4A" w:rsidP="00EE53CA">
            <w:pPr>
              <w:jc w:val="center"/>
            </w:pPr>
            <w:r w:rsidRPr="0023286D">
              <w:t>16.</w:t>
            </w:r>
          </w:p>
        </w:tc>
        <w:tc>
          <w:tcPr>
            <w:tcW w:w="3390" w:type="pct"/>
          </w:tcPr>
          <w:p w14:paraId="1469AE48" w14:textId="77777777" w:rsidR="00B51C4A" w:rsidRDefault="00C21D8A" w:rsidP="00972DDC">
            <w:pPr>
              <w:pStyle w:val="a9"/>
              <w:ind w:left="0"/>
            </w:pPr>
            <w:r w:rsidRPr="00FE4B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Строительные материалы, из которых построены дома, мебель, покрытия и их влияние на здоровье людей</w:t>
            </w:r>
          </w:p>
        </w:tc>
        <w:tc>
          <w:tcPr>
            <w:tcW w:w="628" w:type="pct"/>
            <w:gridSpan w:val="2"/>
            <w:vAlign w:val="center"/>
          </w:tcPr>
          <w:p w14:paraId="354FB967" w14:textId="77777777" w:rsidR="00B51C4A" w:rsidRPr="00F33FD1" w:rsidRDefault="00F33FD1" w:rsidP="00EE53CA">
            <w:r>
              <w:t>2</w:t>
            </w:r>
            <w:r w:rsidR="00FE54F9">
              <w:t>7</w:t>
            </w:r>
            <w:r w:rsidR="00B51C4A" w:rsidRPr="0023286D">
              <w:rPr>
                <w:lang w:val="en-US"/>
              </w:rPr>
              <w:t>/</w:t>
            </w:r>
            <w:r>
              <w:t>12</w:t>
            </w:r>
          </w:p>
        </w:tc>
        <w:tc>
          <w:tcPr>
            <w:tcW w:w="642" w:type="pct"/>
            <w:vAlign w:val="center"/>
          </w:tcPr>
          <w:p w14:paraId="4E887591" w14:textId="77777777" w:rsidR="00B51C4A" w:rsidRPr="0023286D" w:rsidRDefault="00B51C4A" w:rsidP="00BC495A">
            <w:pPr>
              <w:rPr>
                <w:lang w:val="en-US"/>
              </w:rPr>
            </w:pPr>
          </w:p>
        </w:tc>
      </w:tr>
      <w:tr w:rsidR="00B51C4A" w:rsidRPr="0023286D" w14:paraId="19FE8BBE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98C6D61" w14:textId="77777777" w:rsidR="00B51C4A" w:rsidRPr="0023286D" w:rsidRDefault="00B51C4A" w:rsidP="00EE53CA">
            <w:pPr>
              <w:jc w:val="center"/>
            </w:pPr>
            <w:r w:rsidRPr="0023286D">
              <w:t>17.</w:t>
            </w:r>
          </w:p>
        </w:tc>
        <w:tc>
          <w:tcPr>
            <w:tcW w:w="3390" w:type="pct"/>
          </w:tcPr>
          <w:p w14:paraId="2B4CEB5F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bookmarkStart w:id="11" w:name="_Hlk138005784"/>
            <w:r w:rsidRPr="00FE4B65">
              <w:rPr>
                <w:color w:val="000000"/>
              </w:rPr>
              <w:t>Практическая работа. 1. Лакокрасочные материалы для дома, состав, влияние на здоровье человека.</w:t>
            </w:r>
          </w:p>
          <w:bookmarkEnd w:id="11"/>
          <w:p w14:paraId="40EE59C7" w14:textId="77777777" w:rsidR="00B51C4A" w:rsidRPr="0023286D" w:rsidRDefault="00B51C4A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12F6FEF6" w14:textId="77777777" w:rsidR="00B51C4A" w:rsidRPr="0023286D" w:rsidRDefault="00FE54F9" w:rsidP="00EE53CA">
            <w:pPr>
              <w:rPr>
                <w:lang w:val="en-US"/>
              </w:rPr>
            </w:pPr>
            <w:r>
              <w:t>10</w:t>
            </w:r>
            <w:r w:rsidR="00B51C4A" w:rsidRPr="0023286D">
              <w:rPr>
                <w:lang w:val="en-US"/>
              </w:rPr>
              <w:t>/01</w:t>
            </w:r>
          </w:p>
        </w:tc>
        <w:tc>
          <w:tcPr>
            <w:tcW w:w="642" w:type="pct"/>
            <w:vAlign w:val="center"/>
          </w:tcPr>
          <w:p w14:paraId="289FEAC7" w14:textId="77777777" w:rsidR="00B51C4A" w:rsidRPr="0023286D" w:rsidRDefault="00B51C4A" w:rsidP="00BC495A">
            <w:pPr>
              <w:rPr>
                <w:lang w:val="en-US"/>
              </w:rPr>
            </w:pPr>
          </w:p>
        </w:tc>
      </w:tr>
      <w:tr w:rsidR="00B51C4A" w:rsidRPr="0023286D" w14:paraId="23C62C6D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543BB62" w14:textId="77777777" w:rsidR="00B51C4A" w:rsidRPr="0023286D" w:rsidRDefault="00B51C4A" w:rsidP="00EE53CA">
            <w:pPr>
              <w:jc w:val="center"/>
            </w:pPr>
            <w:bookmarkStart w:id="12" w:name="_Hlk138005547"/>
            <w:r w:rsidRPr="0023286D">
              <w:t>18.</w:t>
            </w:r>
          </w:p>
        </w:tc>
        <w:tc>
          <w:tcPr>
            <w:tcW w:w="3390" w:type="pct"/>
          </w:tcPr>
          <w:p w14:paraId="227883C2" w14:textId="77777777" w:rsidR="00B51C4A" w:rsidRPr="0023286D" w:rsidRDefault="00C21D8A" w:rsidP="00DD181F">
            <w:pPr>
              <w:pStyle w:val="a6"/>
              <w:jc w:val="both"/>
            </w:pPr>
            <w:r w:rsidRPr="00FE4B65">
              <w:rPr>
                <w:color w:val="000000"/>
              </w:rPr>
              <w:t>Средства для мытья посуды и ванной комнаты, классификация, меры предосторожности.</w:t>
            </w:r>
          </w:p>
        </w:tc>
        <w:tc>
          <w:tcPr>
            <w:tcW w:w="628" w:type="pct"/>
            <w:gridSpan w:val="2"/>
            <w:vAlign w:val="center"/>
          </w:tcPr>
          <w:p w14:paraId="04636533" w14:textId="77777777" w:rsidR="00B51C4A" w:rsidRPr="0023286D" w:rsidRDefault="00F33FD1" w:rsidP="00EE53CA">
            <w:pPr>
              <w:rPr>
                <w:lang w:val="en-US"/>
              </w:rPr>
            </w:pPr>
            <w:r>
              <w:t>1</w:t>
            </w:r>
            <w:r w:rsidR="00FE54F9">
              <w:t>7</w:t>
            </w:r>
            <w:r w:rsidR="00B51C4A" w:rsidRPr="0023286D">
              <w:rPr>
                <w:lang w:val="en-US"/>
              </w:rPr>
              <w:t>/01</w:t>
            </w:r>
          </w:p>
        </w:tc>
        <w:tc>
          <w:tcPr>
            <w:tcW w:w="642" w:type="pct"/>
            <w:vAlign w:val="center"/>
          </w:tcPr>
          <w:p w14:paraId="742E0015" w14:textId="77777777" w:rsidR="00B51C4A" w:rsidRPr="0023286D" w:rsidRDefault="00B51C4A" w:rsidP="00BC495A">
            <w:pPr>
              <w:rPr>
                <w:lang w:val="en-US"/>
              </w:rPr>
            </w:pPr>
          </w:p>
        </w:tc>
      </w:tr>
      <w:bookmarkEnd w:id="12"/>
      <w:tr w:rsidR="00B51C4A" w:rsidRPr="0023286D" w14:paraId="25D456CF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4A322C0" w14:textId="77777777" w:rsidR="00B51C4A" w:rsidRPr="0023286D" w:rsidRDefault="00B51C4A" w:rsidP="00EE53CA">
            <w:pPr>
              <w:jc w:val="center"/>
            </w:pPr>
            <w:r w:rsidRPr="0023286D">
              <w:t>19.</w:t>
            </w:r>
          </w:p>
        </w:tc>
        <w:tc>
          <w:tcPr>
            <w:tcW w:w="3390" w:type="pct"/>
          </w:tcPr>
          <w:p w14:paraId="0178C85E" w14:textId="77777777" w:rsidR="00C21D8A" w:rsidRPr="00FE4B65" w:rsidRDefault="00C21D8A" w:rsidP="00C21D8A">
            <w:pPr>
              <w:shd w:val="clear" w:color="auto" w:fill="FFFFFF"/>
              <w:spacing w:after="150"/>
              <w:rPr>
                <w:color w:val="000000"/>
              </w:rPr>
            </w:pPr>
            <w:bookmarkStart w:id="13" w:name="_Hlk138005623"/>
            <w:r w:rsidRPr="00FE4B65">
              <w:rPr>
                <w:color w:val="000000"/>
              </w:rPr>
              <w:t>Синтетические моющие средства, их разнообразие</w:t>
            </w:r>
            <w:bookmarkEnd w:id="13"/>
            <w:r w:rsidRPr="00FE4B65">
              <w:rPr>
                <w:color w:val="000000"/>
              </w:rPr>
              <w:t>.</w:t>
            </w:r>
          </w:p>
          <w:p w14:paraId="11AB5C7F" w14:textId="77777777" w:rsidR="00B51C4A" w:rsidRPr="0023286D" w:rsidRDefault="00B51C4A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76083D44" w14:textId="77777777" w:rsidR="00B51C4A" w:rsidRPr="004F0BEE" w:rsidRDefault="00F33FD1" w:rsidP="00EE53CA">
            <w:r>
              <w:t>2</w:t>
            </w:r>
            <w:r w:rsidR="00FE54F9">
              <w:t>4</w:t>
            </w:r>
            <w:r w:rsidR="00B51C4A" w:rsidRPr="004F0BEE">
              <w:t>/0</w:t>
            </w:r>
            <w:r>
              <w:t>1</w:t>
            </w:r>
          </w:p>
        </w:tc>
        <w:tc>
          <w:tcPr>
            <w:tcW w:w="642" w:type="pct"/>
            <w:vAlign w:val="center"/>
          </w:tcPr>
          <w:p w14:paraId="352349D6" w14:textId="77777777" w:rsidR="00B51C4A" w:rsidRPr="004F0BEE" w:rsidRDefault="00B51C4A" w:rsidP="00BC495A"/>
        </w:tc>
      </w:tr>
      <w:tr w:rsidR="008A1A1B" w:rsidRPr="0023286D" w14:paraId="4E91E1AA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E13024A" w14:textId="77777777" w:rsidR="008A1A1B" w:rsidRPr="0023286D" w:rsidRDefault="008A1A1B" w:rsidP="00EE53CA">
            <w:pPr>
              <w:jc w:val="center"/>
            </w:pPr>
            <w:r w:rsidRPr="0023286D">
              <w:t>20.</w:t>
            </w:r>
          </w:p>
        </w:tc>
        <w:tc>
          <w:tcPr>
            <w:tcW w:w="3390" w:type="pct"/>
          </w:tcPr>
          <w:p w14:paraId="1A4BA87A" w14:textId="77777777" w:rsidR="008A1A1B" w:rsidRPr="00FE4B65" w:rsidRDefault="008A1A1B" w:rsidP="00E21F56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>Синтетические моющие средства, их разнообразие.</w:t>
            </w:r>
          </w:p>
          <w:p w14:paraId="638B10C2" w14:textId="77777777" w:rsidR="008A1A1B" w:rsidRPr="0023286D" w:rsidRDefault="008A1A1B" w:rsidP="00E21F56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690EC468" w14:textId="77777777" w:rsidR="008A1A1B" w:rsidRPr="004F0BEE" w:rsidRDefault="00F33FD1" w:rsidP="00EE53CA">
            <w:r>
              <w:t>3</w:t>
            </w:r>
            <w:r w:rsidR="00FE54F9">
              <w:t>1</w:t>
            </w:r>
            <w:r w:rsidR="008A1A1B" w:rsidRPr="004F0BEE">
              <w:t>/0</w:t>
            </w:r>
            <w:r>
              <w:t>1</w:t>
            </w:r>
          </w:p>
        </w:tc>
        <w:tc>
          <w:tcPr>
            <w:tcW w:w="642" w:type="pct"/>
            <w:vAlign w:val="center"/>
          </w:tcPr>
          <w:p w14:paraId="7691B321" w14:textId="77777777" w:rsidR="008A1A1B" w:rsidRPr="004F0BEE" w:rsidRDefault="008A1A1B" w:rsidP="00BC495A"/>
        </w:tc>
      </w:tr>
      <w:tr w:rsidR="008A1A1B" w:rsidRPr="0023286D" w14:paraId="45F9802E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D8B0728" w14:textId="77777777" w:rsidR="008A1A1B" w:rsidRPr="0023286D" w:rsidRDefault="008A1A1B" w:rsidP="00EE53CA">
            <w:pPr>
              <w:jc w:val="center"/>
            </w:pPr>
            <w:r w:rsidRPr="0023286D">
              <w:t>21.</w:t>
            </w:r>
          </w:p>
        </w:tc>
        <w:tc>
          <w:tcPr>
            <w:tcW w:w="3390" w:type="pct"/>
          </w:tcPr>
          <w:p w14:paraId="699E5F8C" w14:textId="77777777" w:rsidR="008A1A1B" w:rsidRPr="00FE4B65" w:rsidRDefault="008A1A1B" w:rsidP="008A1A1B">
            <w:pPr>
              <w:shd w:val="clear" w:color="auto" w:fill="FFFFFF"/>
              <w:spacing w:after="150"/>
              <w:rPr>
                <w:color w:val="000000"/>
              </w:rPr>
            </w:pPr>
            <w:bookmarkStart w:id="14" w:name="_Hlk138005841"/>
            <w:r w:rsidRPr="00FE4B65">
              <w:rPr>
                <w:color w:val="000000"/>
              </w:rPr>
              <w:t>Практическая работа. Способы удаления накипи. Удаление ржавчины</w:t>
            </w:r>
            <w:bookmarkEnd w:id="14"/>
            <w:r w:rsidRPr="00FE4B65">
              <w:rPr>
                <w:color w:val="000000"/>
              </w:rPr>
              <w:t>.</w:t>
            </w:r>
          </w:p>
          <w:p w14:paraId="7BC46BC7" w14:textId="77777777" w:rsidR="008A1A1B" w:rsidRPr="0023286D" w:rsidRDefault="008A1A1B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39679D0A" w14:textId="77777777" w:rsidR="008A1A1B" w:rsidRPr="0023286D" w:rsidRDefault="00FE54F9" w:rsidP="00EE53CA">
            <w:pPr>
              <w:rPr>
                <w:lang w:val="en-US"/>
              </w:rPr>
            </w:pPr>
            <w:r>
              <w:t>7</w:t>
            </w:r>
            <w:r w:rsidR="008A1A1B" w:rsidRPr="0023286D">
              <w:rPr>
                <w:lang w:val="en-US"/>
              </w:rPr>
              <w:t>/02</w:t>
            </w:r>
          </w:p>
        </w:tc>
        <w:tc>
          <w:tcPr>
            <w:tcW w:w="642" w:type="pct"/>
            <w:vAlign w:val="center"/>
          </w:tcPr>
          <w:p w14:paraId="57006A43" w14:textId="77777777" w:rsidR="008A1A1B" w:rsidRPr="0023286D" w:rsidRDefault="008A1A1B" w:rsidP="00BC495A">
            <w:pPr>
              <w:rPr>
                <w:lang w:val="en-US"/>
              </w:rPr>
            </w:pPr>
          </w:p>
        </w:tc>
      </w:tr>
      <w:tr w:rsidR="008A1A1B" w:rsidRPr="0023286D" w14:paraId="3AAC50A2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FB73783" w14:textId="77777777" w:rsidR="008A1A1B" w:rsidRPr="0023286D" w:rsidRDefault="008A1A1B" w:rsidP="00EE53CA">
            <w:pPr>
              <w:jc w:val="center"/>
            </w:pPr>
            <w:r w:rsidRPr="0023286D">
              <w:t>22.</w:t>
            </w:r>
          </w:p>
        </w:tc>
        <w:tc>
          <w:tcPr>
            <w:tcW w:w="3390" w:type="pct"/>
          </w:tcPr>
          <w:p w14:paraId="02D9450E" w14:textId="77777777" w:rsidR="008A1A1B" w:rsidRPr="00FE4B65" w:rsidRDefault="008A1A1B" w:rsidP="008A1A1B">
            <w:pPr>
              <w:shd w:val="clear" w:color="auto" w:fill="FFFFFF"/>
              <w:spacing w:after="150"/>
              <w:rPr>
                <w:color w:val="000000"/>
              </w:rPr>
            </w:pPr>
            <w:bookmarkStart w:id="15" w:name="_Hlk138005688"/>
            <w:r w:rsidRPr="00FE4B65">
              <w:rPr>
                <w:color w:val="000000"/>
              </w:rPr>
              <w:t>Азбука химчистки. Пятновыводители и удаление пятен.</w:t>
            </w:r>
          </w:p>
          <w:bookmarkEnd w:id="15"/>
          <w:p w14:paraId="643AE0DB" w14:textId="77777777" w:rsidR="008A1A1B" w:rsidRPr="0023286D" w:rsidRDefault="008A1A1B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41D1294C" w14:textId="77777777" w:rsidR="008A1A1B" w:rsidRPr="0023286D" w:rsidRDefault="00F33FD1" w:rsidP="00EE53CA">
            <w:pPr>
              <w:rPr>
                <w:lang w:val="en-US"/>
              </w:rPr>
            </w:pPr>
            <w:r>
              <w:t>1</w:t>
            </w:r>
            <w:r w:rsidR="00FE54F9">
              <w:t>4</w:t>
            </w:r>
            <w:r w:rsidR="008A1A1B" w:rsidRPr="0023286D">
              <w:rPr>
                <w:lang w:val="en-US"/>
              </w:rPr>
              <w:t>/02</w:t>
            </w:r>
          </w:p>
        </w:tc>
        <w:tc>
          <w:tcPr>
            <w:tcW w:w="642" w:type="pct"/>
            <w:vAlign w:val="center"/>
          </w:tcPr>
          <w:p w14:paraId="102A1D22" w14:textId="77777777" w:rsidR="008A1A1B" w:rsidRPr="0023286D" w:rsidRDefault="008A1A1B" w:rsidP="00BC495A">
            <w:pPr>
              <w:rPr>
                <w:lang w:val="en-US"/>
              </w:rPr>
            </w:pPr>
          </w:p>
        </w:tc>
      </w:tr>
      <w:tr w:rsidR="008A1A1B" w:rsidRPr="0023286D" w14:paraId="72C04264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7F9E21ED" w14:textId="77777777" w:rsidR="008A1A1B" w:rsidRPr="0023286D" w:rsidRDefault="008A1A1B" w:rsidP="00EE53CA">
            <w:pPr>
              <w:jc w:val="center"/>
            </w:pPr>
            <w:r w:rsidRPr="0023286D">
              <w:t>23.</w:t>
            </w:r>
          </w:p>
        </w:tc>
        <w:tc>
          <w:tcPr>
            <w:tcW w:w="3390" w:type="pct"/>
          </w:tcPr>
          <w:p w14:paraId="70888172" w14:textId="77777777" w:rsidR="008A1A1B" w:rsidRPr="00FE4B65" w:rsidRDefault="008A1A1B" w:rsidP="008A1A1B">
            <w:pPr>
              <w:shd w:val="clear" w:color="auto" w:fill="FFFFFF"/>
              <w:spacing w:after="150"/>
              <w:rPr>
                <w:color w:val="000000"/>
              </w:rPr>
            </w:pPr>
            <w:bookmarkStart w:id="16" w:name="_Hlk138005911"/>
            <w:r w:rsidRPr="00FE4B65">
              <w:rPr>
                <w:color w:val="000000"/>
              </w:rPr>
              <w:t>Практическая работа 1.Приемы выведения пятен жира, ржавчины, туши, гуаши и других веществ.</w:t>
            </w:r>
          </w:p>
          <w:bookmarkEnd w:id="16"/>
          <w:p w14:paraId="3FDAF876" w14:textId="77777777" w:rsidR="008A1A1B" w:rsidRDefault="008A1A1B" w:rsidP="00972DDC">
            <w:pPr>
              <w:pStyle w:val="a9"/>
              <w:ind w:left="0"/>
            </w:pPr>
          </w:p>
        </w:tc>
        <w:tc>
          <w:tcPr>
            <w:tcW w:w="628" w:type="pct"/>
            <w:gridSpan w:val="2"/>
            <w:vAlign w:val="center"/>
          </w:tcPr>
          <w:p w14:paraId="4E7A9F0F" w14:textId="77777777" w:rsidR="008A1A1B" w:rsidRPr="00F33FD1" w:rsidRDefault="008A1A1B" w:rsidP="00EE53CA">
            <w:r w:rsidRPr="0023286D">
              <w:rPr>
                <w:lang w:val="en-US"/>
              </w:rPr>
              <w:t>2</w:t>
            </w:r>
            <w:r w:rsidR="00FE54F9">
              <w:t>1</w:t>
            </w:r>
            <w:r w:rsidRPr="0023286D">
              <w:rPr>
                <w:lang w:val="en-US"/>
              </w:rPr>
              <w:t>/0</w:t>
            </w:r>
            <w:r w:rsidR="00F33FD1">
              <w:t>2</w:t>
            </w:r>
          </w:p>
        </w:tc>
        <w:tc>
          <w:tcPr>
            <w:tcW w:w="642" w:type="pct"/>
            <w:vAlign w:val="center"/>
          </w:tcPr>
          <w:p w14:paraId="5134D445" w14:textId="77777777" w:rsidR="008A1A1B" w:rsidRPr="0023286D" w:rsidRDefault="008A1A1B" w:rsidP="00BC495A">
            <w:pPr>
              <w:rPr>
                <w:lang w:val="en-US"/>
              </w:rPr>
            </w:pPr>
          </w:p>
        </w:tc>
      </w:tr>
      <w:tr w:rsidR="008A1A1B" w:rsidRPr="0023286D" w14:paraId="0C56FB5B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4BFE2AC" w14:textId="77777777" w:rsidR="008A1A1B" w:rsidRPr="0023286D" w:rsidRDefault="008A1A1B" w:rsidP="00EE53CA">
            <w:pPr>
              <w:jc w:val="center"/>
            </w:pPr>
            <w:r w:rsidRPr="0023286D">
              <w:t>24.</w:t>
            </w:r>
          </w:p>
        </w:tc>
        <w:tc>
          <w:tcPr>
            <w:tcW w:w="3390" w:type="pct"/>
          </w:tcPr>
          <w:p w14:paraId="6067D37F" w14:textId="77777777" w:rsidR="008A1A1B" w:rsidRPr="0023286D" w:rsidRDefault="008A1A1B" w:rsidP="00DD181F">
            <w:pPr>
              <w:pStyle w:val="a6"/>
              <w:jc w:val="both"/>
            </w:pPr>
            <w:bookmarkStart w:id="17" w:name="_Hlk138006115"/>
            <w:r w:rsidRPr="00FE4B65">
              <w:rPr>
                <w:color w:val="000000"/>
              </w:rPr>
              <w:t>Минеральные удобрения</w:t>
            </w:r>
            <w:bookmarkEnd w:id="17"/>
          </w:p>
        </w:tc>
        <w:tc>
          <w:tcPr>
            <w:tcW w:w="628" w:type="pct"/>
            <w:gridSpan w:val="2"/>
            <w:vAlign w:val="center"/>
          </w:tcPr>
          <w:p w14:paraId="0A29A860" w14:textId="77777777" w:rsidR="008A1A1B" w:rsidRPr="004F0BEE" w:rsidRDefault="00F33FD1" w:rsidP="00EE53CA">
            <w:r>
              <w:t>2</w:t>
            </w:r>
            <w:r w:rsidR="00FE54F9">
              <w:t>8</w:t>
            </w:r>
            <w:r>
              <w:t>.02</w:t>
            </w:r>
          </w:p>
        </w:tc>
        <w:tc>
          <w:tcPr>
            <w:tcW w:w="642" w:type="pct"/>
            <w:vAlign w:val="center"/>
          </w:tcPr>
          <w:p w14:paraId="7B2D1A4D" w14:textId="77777777" w:rsidR="008A1A1B" w:rsidRPr="004F0BEE" w:rsidRDefault="008A1A1B" w:rsidP="00BC495A"/>
        </w:tc>
      </w:tr>
      <w:tr w:rsidR="008A1A1B" w:rsidRPr="0023286D" w14:paraId="3ED26A7A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7FF57D70" w14:textId="77777777" w:rsidR="008A1A1B" w:rsidRPr="0023286D" w:rsidRDefault="008A1A1B" w:rsidP="00EE53CA">
            <w:pPr>
              <w:jc w:val="center"/>
            </w:pPr>
            <w:r w:rsidRPr="0023286D">
              <w:t>25.</w:t>
            </w:r>
          </w:p>
        </w:tc>
        <w:tc>
          <w:tcPr>
            <w:tcW w:w="3390" w:type="pct"/>
          </w:tcPr>
          <w:p w14:paraId="07DA386A" w14:textId="77777777" w:rsidR="008A1A1B" w:rsidRPr="0023286D" w:rsidRDefault="008A1A1B" w:rsidP="00E21F56">
            <w:pPr>
              <w:pStyle w:val="a6"/>
              <w:jc w:val="both"/>
            </w:pPr>
            <w:r w:rsidRPr="00FE4B65">
              <w:rPr>
                <w:color w:val="000000"/>
              </w:rPr>
              <w:t>Минеральные удобрения</w:t>
            </w:r>
          </w:p>
        </w:tc>
        <w:tc>
          <w:tcPr>
            <w:tcW w:w="628" w:type="pct"/>
            <w:gridSpan w:val="2"/>
            <w:vAlign w:val="center"/>
          </w:tcPr>
          <w:p w14:paraId="59B2DE66" w14:textId="77777777" w:rsidR="008A1A1B" w:rsidRPr="004F0BEE" w:rsidRDefault="00FE54F9" w:rsidP="00EE53CA">
            <w:r>
              <w:t>6</w:t>
            </w:r>
            <w:r w:rsidR="008A1A1B" w:rsidRPr="004F0BEE">
              <w:t>/03</w:t>
            </w:r>
          </w:p>
        </w:tc>
        <w:tc>
          <w:tcPr>
            <w:tcW w:w="642" w:type="pct"/>
            <w:vAlign w:val="center"/>
          </w:tcPr>
          <w:p w14:paraId="3E0AC91E" w14:textId="77777777" w:rsidR="008A1A1B" w:rsidRPr="004F0BEE" w:rsidRDefault="008A1A1B" w:rsidP="00BC495A"/>
        </w:tc>
      </w:tr>
      <w:tr w:rsidR="008A1A1B" w:rsidRPr="0023286D" w14:paraId="4A51F712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294B9759" w14:textId="77777777" w:rsidR="008A1A1B" w:rsidRPr="0023286D" w:rsidRDefault="008A1A1B" w:rsidP="00EE53CA">
            <w:pPr>
              <w:jc w:val="center"/>
            </w:pPr>
            <w:r w:rsidRPr="0023286D">
              <w:t>26.</w:t>
            </w:r>
          </w:p>
        </w:tc>
        <w:tc>
          <w:tcPr>
            <w:tcW w:w="3390" w:type="pct"/>
          </w:tcPr>
          <w:p w14:paraId="53FA00AE" w14:textId="77777777" w:rsidR="008A1A1B" w:rsidRPr="0023286D" w:rsidRDefault="008A1A1B" w:rsidP="00DD181F">
            <w:pPr>
              <w:pStyle w:val="a6"/>
              <w:jc w:val="both"/>
            </w:pPr>
            <w:bookmarkStart w:id="18" w:name="_Hlk138006186"/>
            <w:r w:rsidRPr="00FE4B65">
              <w:rPr>
                <w:color w:val="000000"/>
              </w:rPr>
              <w:t>, Химические средствами защиты растений, стимуляторы роста</w:t>
            </w:r>
            <w:bookmarkEnd w:id="18"/>
            <w:r w:rsidR="00057805">
              <w:rPr>
                <w:color w:val="000000"/>
              </w:rPr>
              <w:t>. Профессия – агроном.</w:t>
            </w:r>
          </w:p>
        </w:tc>
        <w:tc>
          <w:tcPr>
            <w:tcW w:w="628" w:type="pct"/>
            <w:gridSpan w:val="2"/>
            <w:vAlign w:val="center"/>
          </w:tcPr>
          <w:p w14:paraId="38F8FAC3" w14:textId="77777777" w:rsidR="008A1A1B" w:rsidRPr="004F0BEE" w:rsidRDefault="00F33FD1" w:rsidP="00EE53CA">
            <w:r>
              <w:t>1</w:t>
            </w:r>
            <w:r w:rsidR="00FE54F9">
              <w:t>3</w:t>
            </w:r>
            <w:r w:rsidR="008A1A1B" w:rsidRPr="004F0BEE">
              <w:t>/03</w:t>
            </w:r>
          </w:p>
        </w:tc>
        <w:tc>
          <w:tcPr>
            <w:tcW w:w="642" w:type="pct"/>
            <w:vAlign w:val="center"/>
          </w:tcPr>
          <w:p w14:paraId="42B8E5BA" w14:textId="77777777" w:rsidR="008A1A1B" w:rsidRPr="004F0BEE" w:rsidRDefault="008A1A1B" w:rsidP="00BC495A"/>
        </w:tc>
      </w:tr>
      <w:tr w:rsidR="008A1A1B" w:rsidRPr="0023286D" w14:paraId="318816AE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58059F6" w14:textId="77777777" w:rsidR="008A1A1B" w:rsidRPr="0023286D" w:rsidRDefault="008A1A1B" w:rsidP="00EE53CA">
            <w:pPr>
              <w:jc w:val="center"/>
            </w:pPr>
            <w:r w:rsidRPr="0023286D">
              <w:t>27.</w:t>
            </w:r>
          </w:p>
        </w:tc>
        <w:tc>
          <w:tcPr>
            <w:tcW w:w="3390" w:type="pct"/>
          </w:tcPr>
          <w:p w14:paraId="680805D6" w14:textId="77777777" w:rsidR="008A1A1B" w:rsidRDefault="008A1A1B" w:rsidP="004F0BEE">
            <w:pPr>
              <w:pStyle w:val="a9"/>
              <w:ind w:left="0"/>
            </w:pPr>
            <w:r w:rsidRPr="00FE4B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Химические средствами защиты растений, стимуляторы роста</w:t>
            </w:r>
          </w:p>
          <w:p w14:paraId="16D4C9EC" w14:textId="77777777" w:rsidR="008A1A1B" w:rsidRPr="0023286D" w:rsidRDefault="008A1A1B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7C531AC7" w14:textId="77777777" w:rsidR="008A1A1B" w:rsidRPr="0023286D" w:rsidRDefault="00FE54F9" w:rsidP="00EE53CA">
            <w:pPr>
              <w:rPr>
                <w:lang w:val="en-US"/>
              </w:rPr>
            </w:pPr>
            <w:r>
              <w:t>20</w:t>
            </w:r>
            <w:r w:rsidR="00F33FD1">
              <w:t>.03</w:t>
            </w:r>
          </w:p>
        </w:tc>
        <w:tc>
          <w:tcPr>
            <w:tcW w:w="642" w:type="pct"/>
            <w:vAlign w:val="center"/>
          </w:tcPr>
          <w:p w14:paraId="1B373F67" w14:textId="77777777" w:rsidR="008A1A1B" w:rsidRPr="0023286D" w:rsidRDefault="008A1A1B" w:rsidP="00BC495A">
            <w:pPr>
              <w:rPr>
                <w:lang w:val="en-US"/>
              </w:rPr>
            </w:pPr>
          </w:p>
        </w:tc>
      </w:tr>
      <w:tr w:rsidR="008A1A1B" w:rsidRPr="0023286D" w14:paraId="1CBE380C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CDAD6E5" w14:textId="77777777" w:rsidR="008A1A1B" w:rsidRPr="0023286D" w:rsidRDefault="008A1A1B" w:rsidP="00EE53CA">
            <w:pPr>
              <w:jc w:val="center"/>
            </w:pPr>
            <w:r w:rsidRPr="0023286D">
              <w:t>28.</w:t>
            </w:r>
          </w:p>
        </w:tc>
        <w:tc>
          <w:tcPr>
            <w:tcW w:w="3390" w:type="pct"/>
            <w:vAlign w:val="center"/>
          </w:tcPr>
          <w:p w14:paraId="0272E630" w14:textId="77777777" w:rsidR="008A1A1B" w:rsidRPr="0023286D" w:rsidRDefault="008A1A1B" w:rsidP="00DD181F">
            <w:pPr>
              <w:ind w:right="340"/>
              <w:jc w:val="both"/>
            </w:pPr>
            <w:bookmarkStart w:id="19" w:name="_Hlk138006231"/>
            <w:r w:rsidRPr="00FE4B65">
              <w:rPr>
                <w:color w:val="000000"/>
              </w:rPr>
              <w:t xml:space="preserve"> Способы выращивания растений на искусственных</w:t>
            </w:r>
            <w:r>
              <w:rPr>
                <w:color w:val="000000"/>
              </w:rPr>
              <w:t xml:space="preserve"> заменителях гравии, песке с использованием питательных растворов</w:t>
            </w:r>
            <w:bookmarkEnd w:id="19"/>
          </w:p>
        </w:tc>
        <w:tc>
          <w:tcPr>
            <w:tcW w:w="628" w:type="pct"/>
            <w:gridSpan w:val="2"/>
            <w:vAlign w:val="center"/>
          </w:tcPr>
          <w:p w14:paraId="0CF56E7F" w14:textId="77777777" w:rsidR="008A1A1B" w:rsidRPr="0023286D" w:rsidRDefault="00FE54F9" w:rsidP="00EE53CA">
            <w:pPr>
              <w:rPr>
                <w:lang w:val="en-US"/>
              </w:rPr>
            </w:pPr>
            <w:r>
              <w:t>3</w:t>
            </w:r>
            <w:r w:rsidR="008A1A1B" w:rsidRPr="0023286D">
              <w:rPr>
                <w:lang w:val="en-US"/>
              </w:rPr>
              <w:t>/04</w:t>
            </w:r>
          </w:p>
        </w:tc>
        <w:tc>
          <w:tcPr>
            <w:tcW w:w="642" w:type="pct"/>
            <w:vAlign w:val="center"/>
          </w:tcPr>
          <w:p w14:paraId="3E9CB450" w14:textId="77777777" w:rsidR="008A1A1B" w:rsidRPr="0023286D" w:rsidRDefault="008A1A1B" w:rsidP="00BC495A">
            <w:pPr>
              <w:rPr>
                <w:lang w:val="en-US"/>
              </w:rPr>
            </w:pPr>
          </w:p>
        </w:tc>
      </w:tr>
      <w:tr w:rsidR="001A14F2" w:rsidRPr="0023286D" w14:paraId="5205195D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4878EA7E" w14:textId="77777777" w:rsidR="001A14F2" w:rsidRPr="0023286D" w:rsidRDefault="001A14F2" w:rsidP="00EE53CA">
            <w:pPr>
              <w:jc w:val="center"/>
            </w:pPr>
          </w:p>
        </w:tc>
        <w:tc>
          <w:tcPr>
            <w:tcW w:w="3390" w:type="pct"/>
            <w:vAlign w:val="center"/>
          </w:tcPr>
          <w:p w14:paraId="61C8BE36" w14:textId="77777777" w:rsidR="001A14F2" w:rsidRPr="00FE4B65" w:rsidRDefault="001A14F2" w:rsidP="00DD181F">
            <w:pPr>
              <w:ind w:right="340"/>
              <w:jc w:val="both"/>
              <w:rPr>
                <w:color w:val="000000"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6D3600AC" w14:textId="77777777" w:rsidR="001A14F2" w:rsidRDefault="001A14F2" w:rsidP="00EE53CA"/>
        </w:tc>
        <w:tc>
          <w:tcPr>
            <w:tcW w:w="642" w:type="pct"/>
            <w:vAlign w:val="center"/>
          </w:tcPr>
          <w:p w14:paraId="4BC4A545" w14:textId="77777777" w:rsidR="001A14F2" w:rsidRPr="0023286D" w:rsidRDefault="001A14F2" w:rsidP="00BC495A">
            <w:pPr>
              <w:rPr>
                <w:lang w:val="en-US"/>
              </w:rPr>
            </w:pPr>
          </w:p>
        </w:tc>
      </w:tr>
      <w:tr w:rsidR="008A1A1B" w:rsidRPr="0023286D" w14:paraId="082A464C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28AAE1B3" w14:textId="77777777" w:rsidR="008A1A1B" w:rsidRPr="0023286D" w:rsidRDefault="008A1A1B" w:rsidP="00EE53CA">
            <w:pPr>
              <w:jc w:val="center"/>
            </w:pPr>
            <w:r w:rsidRPr="0023286D">
              <w:t>29.</w:t>
            </w:r>
          </w:p>
        </w:tc>
        <w:tc>
          <w:tcPr>
            <w:tcW w:w="3390" w:type="pct"/>
          </w:tcPr>
          <w:p w14:paraId="3EA14C7F" w14:textId="77777777" w:rsidR="008A1A1B" w:rsidRPr="00FE4B65" w:rsidRDefault="0091234A" w:rsidP="008A1A1B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>Способы выращивания растений на искусственных</w:t>
            </w:r>
            <w:r>
              <w:rPr>
                <w:color w:val="000000"/>
              </w:rPr>
              <w:t xml:space="preserve"> заменителях гравии, песке с использованием питательных растворов</w:t>
            </w:r>
          </w:p>
          <w:p w14:paraId="4D006E04" w14:textId="77777777" w:rsidR="008A1A1B" w:rsidRPr="0023286D" w:rsidRDefault="008A1A1B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24896D0A" w14:textId="77777777" w:rsidR="008A1A1B" w:rsidRPr="0023286D" w:rsidRDefault="00F33FD1" w:rsidP="00EE53CA">
            <w:r>
              <w:t>1</w:t>
            </w:r>
            <w:r w:rsidR="00FE54F9">
              <w:t>0</w:t>
            </w:r>
            <w:r w:rsidR="008A1A1B" w:rsidRPr="0023286D">
              <w:t>/04</w:t>
            </w:r>
          </w:p>
        </w:tc>
        <w:tc>
          <w:tcPr>
            <w:tcW w:w="642" w:type="pct"/>
            <w:vAlign w:val="center"/>
          </w:tcPr>
          <w:p w14:paraId="4728ED74" w14:textId="77777777" w:rsidR="008A1A1B" w:rsidRPr="0023286D" w:rsidRDefault="008A1A1B" w:rsidP="00BC495A"/>
        </w:tc>
      </w:tr>
      <w:tr w:rsidR="008A1A1B" w:rsidRPr="0023286D" w14:paraId="4E223611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58D78C34" w14:textId="77777777" w:rsidR="008A1A1B" w:rsidRPr="0023286D" w:rsidRDefault="008A1A1B" w:rsidP="00EE53CA">
            <w:pPr>
              <w:jc w:val="center"/>
            </w:pPr>
            <w:r w:rsidRPr="0023286D">
              <w:t>30.</w:t>
            </w:r>
          </w:p>
        </w:tc>
        <w:tc>
          <w:tcPr>
            <w:tcW w:w="3390" w:type="pct"/>
          </w:tcPr>
          <w:p w14:paraId="602A8260" w14:textId="77777777" w:rsidR="0091234A" w:rsidRPr="00FE4B65" w:rsidRDefault="0091234A" w:rsidP="0091234A">
            <w:pPr>
              <w:shd w:val="clear" w:color="auto" w:fill="FFFFFF"/>
              <w:spacing w:after="150"/>
              <w:rPr>
                <w:color w:val="000000"/>
              </w:rPr>
            </w:pPr>
          </w:p>
          <w:p w14:paraId="59D894C2" w14:textId="77777777" w:rsidR="0091234A" w:rsidRPr="00FE4B65" w:rsidRDefault="0091234A" w:rsidP="0091234A">
            <w:pPr>
              <w:shd w:val="clear" w:color="auto" w:fill="FFFFFF"/>
              <w:spacing w:after="150"/>
              <w:rPr>
                <w:color w:val="000000"/>
              </w:rPr>
            </w:pPr>
            <w:r w:rsidRPr="00FE4B65">
              <w:rPr>
                <w:color w:val="000000"/>
              </w:rPr>
              <w:t xml:space="preserve">. </w:t>
            </w:r>
            <w:bookmarkStart w:id="20" w:name="_Hlk138006286"/>
            <w:r w:rsidRPr="00FE4B65">
              <w:rPr>
                <w:color w:val="000000"/>
              </w:rPr>
              <w:t>Защита комнатных растений от вредителей. Способы сохранения букетов</w:t>
            </w:r>
            <w:bookmarkEnd w:id="20"/>
            <w:r w:rsidRPr="00FE4B65">
              <w:rPr>
                <w:color w:val="000000"/>
              </w:rPr>
              <w:t>.</w:t>
            </w:r>
          </w:p>
          <w:p w14:paraId="64CFC84A" w14:textId="77777777" w:rsidR="008A1A1B" w:rsidRPr="0023286D" w:rsidRDefault="008A1A1B" w:rsidP="00DD181F">
            <w:pPr>
              <w:pStyle w:val="a6"/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1243BBB7" w14:textId="77777777" w:rsidR="008A1A1B" w:rsidRPr="0023286D" w:rsidRDefault="00F74663" w:rsidP="00EE53CA">
            <w:r>
              <w:t>17</w:t>
            </w:r>
            <w:r w:rsidR="008A1A1B" w:rsidRPr="0023286D">
              <w:t>04</w:t>
            </w:r>
          </w:p>
        </w:tc>
        <w:tc>
          <w:tcPr>
            <w:tcW w:w="642" w:type="pct"/>
            <w:vAlign w:val="center"/>
          </w:tcPr>
          <w:p w14:paraId="4B85267C" w14:textId="77777777" w:rsidR="008A1A1B" w:rsidRPr="0023286D" w:rsidRDefault="008A1A1B" w:rsidP="00BC495A"/>
        </w:tc>
      </w:tr>
      <w:tr w:rsidR="008A1A1B" w:rsidRPr="0023286D" w14:paraId="64321C5B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11810DE9" w14:textId="77777777" w:rsidR="008A1A1B" w:rsidRPr="0023286D" w:rsidRDefault="008A1A1B" w:rsidP="00EE53CA">
            <w:pPr>
              <w:jc w:val="center"/>
            </w:pPr>
            <w:r w:rsidRPr="0023286D">
              <w:t>31.</w:t>
            </w:r>
          </w:p>
        </w:tc>
        <w:tc>
          <w:tcPr>
            <w:tcW w:w="3390" w:type="pct"/>
            <w:vAlign w:val="center"/>
          </w:tcPr>
          <w:p w14:paraId="1EFF4E0E" w14:textId="77777777" w:rsidR="0091234A" w:rsidRPr="00FE4B65" w:rsidRDefault="00CA760A" w:rsidP="0091234A">
            <w:pPr>
              <w:shd w:val="clear" w:color="auto" w:fill="FFFFFF"/>
              <w:spacing w:after="150"/>
              <w:rPr>
                <w:color w:val="000000"/>
              </w:rPr>
            </w:pPr>
            <w:bookmarkStart w:id="21" w:name="_Hlk138006328"/>
            <w:r w:rsidRPr="00FE4B65">
              <w:rPr>
                <w:color w:val="000000"/>
              </w:rPr>
              <w:t>Практическая работа. Выращивание растений, применяя гидропонику</w:t>
            </w:r>
          </w:p>
          <w:bookmarkEnd w:id="21"/>
          <w:p w14:paraId="43624195" w14:textId="77777777" w:rsidR="008A1A1B" w:rsidRPr="0023286D" w:rsidRDefault="008A1A1B" w:rsidP="00DD181F">
            <w:pPr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2B7ACA72" w14:textId="77777777" w:rsidR="008A1A1B" w:rsidRPr="0023286D" w:rsidRDefault="00F74663" w:rsidP="00EE53CA">
            <w:r>
              <w:t>24</w:t>
            </w:r>
            <w:r w:rsidR="008A1A1B" w:rsidRPr="0023286D">
              <w:t>0</w:t>
            </w:r>
            <w:r w:rsidR="00F33FD1">
              <w:t>4</w:t>
            </w:r>
          </w:p>
        </w:tc>
        <w:tc>
          <w:tcPr>
            <w:tcW w:w="642" w:type="pct"/>
            <w:vAlign w:val="center"/>
          </w:tcPr>
          <w:p w14:paraId="20B53EAC" w14:textId="77777777" w:rsidR="008A1A1B" w:rsidRPr="0023286D" w:rsidRDefault="008A1A1B" w:rsidP="00BC495A"/>
        </w:tc>
      </w:tr>
      <w:tr w:rsidR="008A1A1B" w:rsidRPr="0023286D" w14:paraId="3D79CBB3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7176C106" w14:textId="77777777" w:rsidR="008A1A1B" w:rsidRPr="0023286D" w:rsidRDefault="008A1A1B" w:rsidP="00EE53CA">
            <w:pPr>
              <w:jc w:val="center"/>
            </w:pPr>
            <w:r w:rsidRPr="0023286D">
              <w:t>32.</w:t>
            </w:r>
          </w:p>
        </w:tc>
        <w:tc>
          <w:tcPr>
            <w:tcW w:w="3390" w:type="pct"/>
            <w:vAlign w:val="center"/>
          </w:tcPr>
          <w:p w14:paraId="73D7E795" w14:textId="77777777" w:rsidR="0091234A" w:rsidRPr="00FE4B65" w:rsidRDefault="0091234A" w:rsidP="0091234A">
            <w:pPr>
              <w:shd w:val="clear" w:color="auto" w:fill="FFFFFF"/>
              <w:spacing w:after="150"/>
              <w:rPr>
                <w:color w:val="000000"/>
              </w:rPr>
            </w:pPr>
            <w:proofErr w:type="gramStart"/>
            <w:r w:rsidRPr="00FE4B65">
              <w:rPr>
                <w:color w:val="000000"/>
              </w:rPr>
              <w:t>.</w:t>
            </w:r>
            <w:r w:rsidR="00CA760A">
              <w:rPr>
                <w:color w:val="000000"/>
              </w:rPr>
              <w:t>Защита</w:t>
            </w:r>
            <w:proofErr w:type="gramEnd"/>
            <w:r w:rsidR="00CA760A">
              <w:rPr>
                <w:color w:val="000000"/>
              </w:rPr>
              <w:t xml:space="preserve"> проектов</w:t>
            </w:r>
          </w:p>
          <w:p w14:paraId="3CDC2841" w14:textId="77777777" w:rsidR="008A1A1B" w:rsidRPr="0023286D" w:rsidRDefault="008A1A1B" w:rsidP="00DD181F">
            <w:pPr>
              <w:jc w:val="both"/>
            </w:pPr>
          </w:p>
        </w:tc>
        <w:tc>
          <w:tcPr>
            <w:tcW w:w="628" w:type="pct"/>
            <w:gridSpan w:val="2"/>
            <w:vAlign w:val="center"/>
          </w:tcPr>
          <w:p w14:paraId="65011975" w14:textId="77777777" w:rsidR="008A1A1B" w:rsidRPr="0023286D" w:rsidRDefault="00F74663" w:rsidP="00EE53CA">
            <w:r>
              <w:t>1</w:t>
            </w:r>
            <w:r w:rsidR="008A1A1B" w:rsidRPr="0023286D">
              <w:t>/05</w:t>
            </w:r>
          </w:p>
        </w:tc>
        <w:tc>
          <w:tcPr>
            <w:tcW w:w="642" w:type="pct"/>
            <w:vAlign w:val="center"/>
          </w:tcPr>
          <w:p w14:paraId="763A8128" w14:textId="77777777" w:rsidR="008A1A1B" w:rsidRPr="0023286D" w:rsidRDefault="008A1A1B" w:rsidP="00BC495A"/>
        </w:tc>
      </w:tr>
      <w:tr w:rsidR="008A1A1B" w:rsidRPr="0023286D" w14:paraId="5B7769D4" w14:textId="77777777" w:rsidTr="00B51C4A">
        <w:trPr>
          <w:cantSplit/>
          <w:trHeight w:val="411"/>
        </w:trPr>
        <w:tc>
          <w:tcPr>
            <w:tcW w:w="340" w:type="pct"/>
            <w:vAlign w:val="center"/>
          </w:tcPr>
          <w:p w14:paraId="048868B9" w14:textId="77777777" w:rsidR="008A1A1B" w:rsidRPr="0023286D" w:rsidRDefault="008A1A1B" w:rsidP="00EE53CA">
            <w:pPr>
              <w:jc w:val="center"/>
            </w:pPr>
            <w:r w:rsidRPr="0023286D">
              <w:t>33.</w:t>
            </w:r>
          </w:p>
        </w:tc>
        <w:tc>
          <w:tcPr>
            <w:tcW w:w="3390" w:type="pct"/>
            <w:vAlign w:val="center"/>
          </w:tcPr>
          <w:p w14:paraId="00263AC2" w14:textId="77777777" w:rsidR="008A1A1B" w:rsidRPr="0023286D" w:rsidRDefault="002E1DA5" w:rsidP="00DD181F">
            <w:pPr>
              <w:ind w:right="340"/>
              <w:jc w:val="both"/>
            </w:pPr>
            <w:r>
              <w:t>Выбор про</w:t>
            </w:r>
            <w:r w:rsidR="007E6A94">
              <w:t>фессии, связанной с химией</w:t>
            </w:r>
          </w:p>
        </w:tc>
        <w:tc>
          <w:tcPr>
            <w:tcW w:w="628" w:type="pct"/>
            <w:gridSpan w:val="2"/>
            <w:vAlign w:val="center"/>
          </w:tcPr>
          <w:p w14:paraId="55A8C4C5" w14:textId="77777777" w:rsidR="008A1A1B" w:rsidRPr="000905DA" w:rsidRDefault="00F74663" w:rsidP="00EE53CA">
            <w:r>
              <w:t>8</w:t>
            </w:r>
            <w:r w:rsidR="008A1A1B" w:rsidRPr="000905DA">
              <w:t>/05</w:t>
            </w:r>
          </w:p>
        </w:tc>
        <w:tc>
          <w:tcPr>
            <w:tcW w:w="642" w:type="pct"/>
            <w:vAlign w:val="center"/>
          </w:tcPr>
          <w:p w14:paraId="46919E6C" w14:textId="77777777" w:rsidR="008A1A1B" w:rsidRPr="000905DA" w:rsidRDefault="008A1A1B" w:rsidP="00BC495A"/>
        </w:tc>
      </w:tr>
      <w:tr w:rsidR="008A1A1B" w:rsidRPr="0023286D" w14:paraId="46737238" w14:textId="77777777" w:rsidTr="00612771">
        <w:trPr>
          <w:cantSplit/>
          <w:trHeight w:val="411"/>
        </w:trPr>
        <w:tc>
          <w:tcPr>
            <w:tcW w:w="340" w:type="pct"/>
            <w:vAlign w:val="center"/>
          </w:tcPr>
          <w:p w14:paraId="0F23C6A1" w14:textId="77777777" w:rsidR="008A1A1B" w:rsidRPr="0023286D" w:rsidRDefault="008A1A1B" w:rsidP="00EE53CA">
            <w:pPr>
              <w:jc w:val="center"/>
            </w:pPr>
            <w:r w:rsidRPr="0023286D">
              <w:t>34.</w:t>
            </w:r>
          </w:p>
        </w:tc>
        <w:tc>
          <w:tcPr>
            <w:tcW w:w="3390" w:type="pct"/>
          </w:tcPr>
          <w:p w14:paraId="6A87D571" w14:textId="77777777" w:rsidR="008A1A1B" w:rsidRDefault="00CA760A" w:rsidP="00972DDC">
            <w:pPr>
              <w:pStyle w:val="a9"/>
              <w:ind w:left="0"/>
            </w:pPr>
            <w:r>
              <w:t>Подведение итогов</w:t>
            </w:r>
          </w:p>
        </w:tc>
        <w:tc>
          <w:tcPr>
            <w:tcW w:w="628" w:type="pct"/>
            <w:gridSpan w:val="2"/>
            <w:vAlign w:val="center"/>
          </w:tcPr>
          <w:p w14:paraId="781450C6" w14:textId="77777777" w:rsidR="008A1A1B" w:rsidRPr="000905DA" w:rsidRDefault="00F74663" w:rsidP="00EE53CA">
            <w:r>
              <w:t>1</w:t>
            </w:r>
            <w:r w:rsidR="008A1A1B" w:rsidRPr="000905DA">
              <w:t>5/05</w:t>
            </w:r>
          </w:p>
        </w:tc>
        <w:tc>
          <w:tcPr>
            <w:tcW w:w="642" w:type="pct"/>
            <w:vAlign w:val="center"/>
          </w:tcPr>
          <w:p w14:paraId="3E6BBE61" w14:textId="77777777" w:rsidR="008A1A1B" w:rsidRPr="000905DA" w:rsidRDefault="008A1A1B" w:rsidP="00BC495A"/>
        </w:tc>
      </w:tr>
    </w:tbl>
    <w:p w14:paraId="55F1A629" w14:textId="77777777" w:rsidR="00AF50E3" w:rsidRDefault="00AF50E3" w:rsidP="00AF50E3">
      <w:pPr>
        <w:pStyle w:val="a6"/>
      </w:pPr>
    </w:p>
    <w:p w14:paraId="3280483D" w14:textId="77777777" w:rsidR="00BC495A" w:rsidRDefault="00BC495A" w:rsidP="00AF50E3">
      <w:pPr>
        <w:pStyle w:val="a6"/>
      </w:pPr>
    </w:p>
    <w:p w14:paraId="7E6021BA" w14:textId="77777777" w:rsidR="00BC495A" w:rsidRDefault="00BC495A" w:rsidP="00AF50E3">
      <w:pPr>
        <w:pStyle w:val="a6"/>
      </w:pPr>
    </w:p>
    <w:p w14:paraId="48FAC70B" w14:textId="77777777" w:rsidR="00BC495A" w:rsidRDefault="00BC495A" w:rsidP="00AF50E3">
      <w:pPr>
        <w:pStyle w:val="a6"/>
      </w:pPr>
    </w:p>
    <w:p w14:paraId="57B2CF2E" w14:textId="77777777" w:rsidR="00BC495A" w:rsidRDefault="00BC495A" w:rsidP="00AF50E3">
      <w:pPr>
        <w:pStyle w:val="a6"/>
      </w:pPr>
    </w:p>
    <w:p w14:paraId="01C2FDEB" w14:textId="77777777" w:rsidR="00BC495A" w:rsidRDefault="00BC495A" w:rsidP="00AF50E3">
      <w:pPr>
        <w:pStyle w:val="a6"/>
      </w:pPr>
    </w:p>
    <w:p w14:paraId="3093CA8F" w14:textId="77777777" w:rsidR="00BC495A" w:rsidRDefault="00BC495A" w:rsidP="00AF50E3">
      <w:pPr>
        <w:pStyle w:val="a6"/>
      </w:pPr>
    </w:p>
    <w:p w14:paraId="30CE8D8B" w14:textId="77777777" w:rsidR="00BC495A" w:rsidRDefault="00BC495A" w:rsidP="00AF50E3">
      <w:pPr>
        <w:pStyle w:val="a6"/>
      </w:pPr>
    </w:p>
    <w:p w14:paraId="7F18E3CF" w14:textId="77777777" w:rsidR="00BC495A" w:rsidRDefault="00BC495A" w:rsidP="00AF50E3">
      <w:pPr>
        <w:pStyle w:val="a6"/>
      </w:pPr>
    </w:p>
    <w:p w14:paraId="78E885FD" w14:textId="77777777" w:rsidR="00BC495A" w:rsidRDefault="00BC495A" w:rsidP="00AF50E3">
      <w:pPr>
        <w:pStyle w:val="a6"/>
      </w:pPr>
    </w:p>
    <w:p w14:paraId="0B693C9D" w14:textId="77777777" w:rsidR="00BC495A" w:rsidRDefault="00BC495A" w:rsidP="00AF50E3">
      <w:pPr>
        <w:pStyle w:val="a6"/>
      </w:pPr>
    </w:p>
    <w:p w14:paraId="5F4716B2" w14:textId="77777777" w:rsidR="00BC495A" w:rsidRDefault="00BC495A" w:rsidP="00AF50E3">
      <w:pPr>
        <w:pStyle w:val="a6"/>
      </w:pPr>
    </w:p>
    <w:p w14:paraId="453E8554" w14:textId="77777777" w:rsidR="00BC495A" w:rsidRDefault="00BC495A" w:rsidP="00AF50E3">
      <w:pPr>
        <w:pStyle w:val="a6"/>
      </w:pPr>
    </w:p>
    <w:p w14:paraId="0A8DB91E" w14:textId="77777777" w:rsidR="00BC495A" w:rsidRDefault="00BC495A" w:rsidP="00AF50E3">
      <w:pPr>
        <w:pStyle w:val="a6"/>
      </w:pPr>
    </w:p>
    <w:p w14:paraId="7A035FF4" w14:textId="77777777" w:rsidR="00BC495A" w:rsidRDefault="00BC495A" w:rsidP="00AF50E3">
      <w:pPr>
        <w:pStyle w:val="a6"/>
      </w:pPr>
    </w:p>
    <w:p w14:paraId="6E850C59" w14:textId="77777777" w:rsidR="00BC495A" w:rsidRDefault="00BC495A" w:rsidP="00AF50E3">
      <w:pPr>
        <w:pStyle w:val="a6"/>
      </w:pPr>
    </w:p>
    <w:p w14:paraId="0137A427" w14:textId="77777777" w:rsidR="00BC495A" w:rsidRDefault="00BC495A" w:rsidP="00AF50E3">
      <w:pPr>
        <w:pStyle w:val="a6"/>
      </w:pPr>
    </w:p>
    <w:p w14:paraId="4EA11C59" w14:textId="77777777" w:rsidR="00BC495A" w:rsidRDefault="00BC495A" w:rsidP="00AF50E3">
      <w:pPr>
        <w:pStyle w:val="a6"/>
      </w:pPr>
    </w:p>
    <w:p w14:paraId="15C9544F" w14:textId="77777777" w:rsidR="00BC495A" w:rsidRDefault="00BC495A" w:rsidP="00AF50E3">
      <w:pPr>
        <w:pStyle w:val="a6"/>
      </w:pPr>
    </w:p>
    <w:p w14:paraId="67B40EB3" w14:textId="77777777" w:rsidR="00BC495A" w:rsidRDefault="00BC495A" w:rsidP="00AF50E3">
      <w:pPr>
        <w:pStyle w:val="a6"/>
      </w:pPr>
    </w:p>
    <w:p w14:paraId="01A4C51E" w14:textId="77777777" w:rsidR="00BC495A" w:rsidRDefault="00BC495A" w:rsidP="00AF50E3">
      <w:pPr>
        <w:pStyle w:val="a6"/>
      </w:pPr>
    </w:p>
    <w:p w14:paraId="292ACC71" w14:textId="77777777" w:rsidR="00BC495A" w:rsidRDefault="00BC495A" w:rsidP="00AF50E3">
      <w:pPr>
        <w:pStyle w:val="a6"/>
      </w:pPr>
    </w:p>
    <w:p w14:paraId="69F1DBE6" w14:textId="77777777" w:rsidR="00BC495A" w:rsidRDefault="00BC495A" w:rsidP="00AF50E3">
      <w:pPr>
        <w:pStyle w:val="a6"/>
      </w:pPr>
    </w:p>
    <w:p w14:paraId="7E8DEB84" w14:textId="77777777" w:rsidR="00BC495A" w:rsidRDefault="00BC495A" w:rsidP="00AF50E3">
      <w:pPr>
        <w:pStyle w:val="a6"/>
      </w:pPr>
    </w:p>
    <w:p w14:paraId="2591311F" w14:textId="77777777" w:rsidR="00BC495A" w:rsidRDefault="00BC495A" w:rsidP="00AF50E3">
      <w:pPr>
        <w:pStyle w:val="a6"/>
      </w:pPr>
    </w:p>
    <w:p w14:paraId="4E164A01" w14:textId="77777777" w:rsidR="004838B8" w:rsidRDefault="004838B8" w:rsidP="00AF50E3">
      <w:pPr>
        <w:pStyle w:val="a6"/>
      </w:pPr>
    </w:p>
    <w:p w14:paraId="4821D6BD" w14:textId="77777777" w:rsidR="004838B8" w:rsidRDefault="004838B8" w:rsidP="00AF50E3">
      <w:pPr>
        <w:pStyle w:val="a6"/>
      </w:pPr>
    </w:p>
    <w:p w14:paraId="5537EA59" w14:textId="77777777" w:rsidR="004838B8" w:rsidRDefault="004838B8" w:rsidP="00AF50E3">
      <w:pPr>
        <w:pStyle w:val="a6"/>
      </w:pPr>
    </w:p>
    <w:p w14:paraId="5D26426E" w14:textId="77777777" w:rsidR="004838B8" w:rsidRDefault="004838B8" w:rsidP="00AF50E3">
      <w:pPr>
        <w:pStyle w:val="a6"/>
      </w:pPr>
    </w:p>
    <w:p w14:paraId="1FCF5798" w14:textId="77777777" w:rsidR="004838B8" w:rsidRDefault="004838B8" w:rsidP="00AF50E3">
      <w:pPr>
        <w:pStyle w:val="a6"/>
      </w:pPr>
    </w:p>
    <w:p w14:paraId="70602FB1" w14:textId="77777777" w:rsidR="004838B8" w:rsidRDefault="004838B8" w:rsidP="00AF50E3">
      <w:pPr>
        <w:pStyle w:val="a6"/>
      </w:pPr>
    </w:p>
    <w:p w14:paraId="35129276" w14:textId="77777777" w:rsidR="004838B8" w:rsidRDefault="004838B8" w:rsidP="00AF50E3">
      <w:pPr>
        <w:pStyle w:val="a6"/>
      </w:pPr>
    </w:p>
    <w:p w14:paraId="248987C5" w14:textId="77777777" w:rsidR="004838B8" w:rsidRDefault="004838B8" w:rsidP="00AF50E3">
      <w:pPr>
        <w:pStyle w:val="a6"/>
      </w:pPr>
    </w:p>
    <w:p w14:paraId="4B2A4E4F" w14:textId="77777777" w:rsidR="004838B8" w:rsidRDefault="004838B8" w:rsidP="00AF50E3">
      <w:pPr>
        <w:pStyle w:val="a6"/>
      </w:pPr>
    </w:p>
    <w:p w14:paraId="310AF9F4" w14:textId="77777777" w:rsidR="004838B8" w:rsidRDefault="004838B8" w:rsidP="00AF50E3">
      <w:pPr>
        <w:pStyle w:val="a6"/>
      </w:pPr>
    </w:p>
    <w:p w14:paraId="0D23C389" w14:textId="77777777" w:rsidR="004838B8" w:rsidRDefault="004838B8" w:rsidP="00AF50E3">
      <w:pPr>
        <w:pStyle w:val="a6"/>
      </w:pPr>
    </w:p>
    <w:p w14:paraId="30111398" w14:textId="77777777" w:rsidR="004838B8" w:rsidRDefault="004838B8" w:rsidP="00AF50E3">
      <w:pPr>
        <w:pStyle w:val="a6"/>
      </w:pPr>
    </w:p>
    <w:p w14:paraId="1A298A3C" w14:textId="77777777" w:rsidR="004838B8" w:rsidRDefault="004838B8" w:rsidP="00AF50E3">
      <w:pPr>
        <w:pStyle w:val="a6"/>
      </w:pPr>
    </w:p>
    <w:p w14:paraId="46A8D55F" w14:textId="77777777" w:rsidR="004838B8" w:rsidRDefault="004838B8" w:rsidP="00AF50E3">
      <w:pPr>
        <w:pStyle w:val="a6"/>
      </w:pPr>
    </w:p>
    <w:p w14:paraId="560E727B" w14:textId="77777777" w:rsidR="004838B8" w:rsidRDefault="004838B8" w:rsidP="00AF50E3">
      <w:pPr>
        <w:pStyle w:val="a6"/>
      </w:pPr>
    </w:p>
    <w:p w14:paraId="034AB1C7" w14:textId="77777777" w:rsidR="00BC495A" w:rsidRDefault="00BC495A" w:rsidP="00AF50E3">
      <w:pPr>
        <w:pStyle w:val="a6"/>
      </w:pPr>
    </w:p>
    <w:p w14:paraId="6392D1A5" w14:textId="77777777" w:rsidR="004838B8" w:rsidRDefault="004838B8" w:rsidP="00AF50E3">
      <w:pPr>
        <w:pStyle w:val="a6"/>
      </w:pPr>
    </w:p>
    <w:p w14:paraId="1281832F" w14:textId="77777777" w:rsidR="004838B8" w:rsidRDefault="004838B8" w:rsidP="00AF50E3">
      <w:pPr>
        <w:pStyle w:val="a6"/>
      </w:pPr>
    </w:p>
    <w:sectPr w:rsidR="004838B8" w:rsidSect="00BB68B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718"/>
    <w:multiLevelType w:val="hybridMultilevel"/>
    <w:tmpl w:val="8A2E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1E19"/>
    <w:multiLevelType w:val="hybridMultilevel"/>
    <w:tmpl w:val="D234945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C61719"/>
    <w:multiLevelType w:val="hybridMultilevel"/>
    <w:tmpl w:val="B7FC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93C85"/>
    <w:multiLevelType w:val="hybridMultilevel"/>
    <w:tmpl w:val="20CED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E1979"/>
    <w:multiLevelType w:val="hybridMultilevel"/>
    <w:tmpl w:val="D78A6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9305B"/>
    <w:multiLevelType w:val="hybridMultilevel"/>
    <w:tmpl w:val="90C65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C4A1A"/>
    <w:multiLevelType w:val="hybridMultilevel"/>
    <w:tmpl w:val="172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52BD6"/>
    <w:multiLevelType w:val="hybridMultilevel"/>
    <w:tmpl w:val="84A66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A359A"/>
    <w:multiLevelType w:val="hybridMultilevel"/>
    <w:tmpl w:val="43F694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5562BAB"/>
    <w:multiLevelType w:val="hybridMultilevel"/>
    <w:tmpl w:val="EA28A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B3AD7"/>
    <w:multiLevelType w:val="hybridMultilevel"/>
    <w:tmpl w:val="2EF4C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8718B"/>
    <w:multiLevelType w:val="hybridMultilevel"/>
    <w:tmpl w:val="BAE438F2"/>
    <w:lvl w:ilvl="0" w:tplc="F26A56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8D4DC5"/>
    <w:multiLevelType w:val="hybridMultilevel"/>
    <w:tmpl w:val="07C21A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44399"/>
    <w:multiLevelType w:val="hybridMultilevel"/>
    <w:tmpl w:val="381E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638E6"/>
    <w:multiLevelType w:val="hybridMultilevel"/>
    <w:tmpl w:val="298C4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175BD"/>
    <w:multiLevelType w:val="multilevel"/>
    <w:tmpl w:val="3F42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F96473"/>
    <w:multiLevelType w:val="hybridMultilevel"/>
    <w:tmpl w:val="B944E8A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1F5CD5"/>
    <w:multiLevelType w:val="hybridMultilevel"/>
    <w:tmpl w:val="47FA992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DDE1A9F"/>
    <w:multiLevelType w:val="hybridMultilevel"/>
    <w:tmpl w:val="15303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15633"/>
    <w:multiLevelType w:val="hybridMultilevel"/>
    <w:tmpl w:val="5D10A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02EDA"/>
    <w:multiLevelType w:val="hybridMultilevel"/>
    <w:tmpl w:val="60D0A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42145"/>
    <w:multiLevelType w:val="hybridMultilevel"/>
    <w:tmpl w:val="3CEA612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760E4C"/>
    <w:multiLevelType w:val="hybridMultilevel"/>
    <w:tmpl w:val="6E3EA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501BB"/>
    <w:multiLevelType w:val="hybridMultilevel"/>
    <w:tmpl w:val="A60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742AF"/>
    <w:multiLevelType w:val="hybridMultilevel"/>
    <w:tmpl w:val="FAEE4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35F5D"/>
    <w:multiLevelType w:val="multilevel"/>
    <w:tmpl w:val="77B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8A261C"/>
    <w:multiLevelType w:val="hybridMultilevel"/>
    <w:tmpl w:val="6A48A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F1C67"/>
    <w:multiLevelType w:val="hybridMultilevel"/>
    <w:tmpl w:val="B6E89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6"/>
  </w:num>
  <w:num w:numId="4">
    <w:abstractNumId w:val="3"/>
  </w:num>
  <w:num w:numId="5">
    <w:abstractNumId w:val="22"/>
  </w:num>
  <w:num w:numId="6">
    <w:abstractNumId w:val="9"/>
  </w:num>
  <w:num w:numId="7">
    <w:abstractNumId w:val="26"/>
  </w:num>
  <w:num w:numId="8">
    <w:abstractNumId w:val="12"/>
  </w:num>
  <w:num w:numId="9">
    <w:abstractNumId w:val="13"/>
  </w:num>
  <w:num w:numId="10">
    <w:abstractNumId w:val="18"/>
  </w:num>
  <w:num w:numId="11">
    <w:abstractNumId w:val="14"/>
  </w:num>
  <w:num w:numId="12">
    <w:abstractNumId w:val="0"/>
  </w:num>
  <w:num w:numId="13">
    <w:abstractNumId w:val="5"/>
  </w:num>
  <w:num w:numId="14">
    <w:abstractNumId w:val="11"/>
  </w:num>
  <w:num w:numId="15">
    <w:abstractNumId w:val="10"/>
  </w:num>
  <w:num w:numId="16">
    <w:abstractNumId w:val="8"/>
  </w:num>
  <w:num w:numId="17">
    <w:abstractNumId w:val="1"/>
  </w:num>
  <w:num w:numId="18">
    <w:abstractNumId w:val="21"/>
  </w:num>
  <w:num w:numId="19">
    <w:abstractNumId w:val="7"/>
  </w:num>
  <w:num w:numId="20">
    <w:abstractNumId w:val="6"/>
  </w:num>
  <w:num w:numId="21">
    <w:abstractNumId w:val="20"/>
  </w:num>
  <w:num w:numId="22">
    <w:abstractNumId w:val="2"/>
  </w:num>
  <w:num w:numId="23">
    <w:abstractNumId w:val="19"/>
  </w:num>
  <w:num w:numId="24">
    <w:abstractNumId w:val="4"/>
  </w:num>
  <w:num w:numId="25">
    <w:abstractNumId w:val="24"/>
  </w:num>
  <w:num w:numId="26">
    <w:abstractNumId w:val="17"/>
  </w:num>
  <w:num w:numId="27">
    <w:abstractNumId w:val="2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E3"/>
    <w:rsid w:val="000011CE"/>
    <w:rsid w:val="000125C4"/>
    <w:rsid w:val="00057805"/>
    <w:rsid w:val="000905DA"/>
    <w:rsid w:val="00091077"/>
    <w:rsid w:val="000B3537"/>
    <w:rsid w:val="000F6EAD"/>
    <w:rsid w:val="00116A8C"/>
    <w:rsid w:val="001234C0"/>
    <w:rsid w:val="00183391"/>
    <w:rsid w:val="00184440"/>
    <w:rsid w:val="00194973"/>
    <w:rsid w:val="001A0056"/>
    <w:rsid w:val="001A14F2"/>
    <w:rsid w:val="001A5301"/>
    <w:rsid w:val="001C3526"/>
    <w:rsid w:val="001C3C81"/>
    <w:rsid w:val="00213D87"/>
    <w:rsid w:val="0022509A"/>
    <w:rsid w:val="0023286D"/>
    <w:rsid w:val="00294A85"/>
    <w:rsid w:val="002B78B0"/>
    <w:rsid w:val="002E1DA5"/>
    <w:rsid w:val="003031B0"/>
    <w:rsid w:val="00316403"/>
    <w:rsid w:val="00327A0F"/>
    <w:rsid w:val="00377762"/>
    <w:rsid w:val="003B22E2"/>
    <w:rsid w:val="003C2549"/>
    <w:rsid w:val="003C4295"/>
    <w:rsid w:val="003D6F9A"/>
    <w:rsid w:val="004838B8"/>
    <w:rsid w:val="00491EE7"/>
    <w:rsid w:val="00497175"/>
    <w:rsid w:val="004F0BEE"/>
    <w:rsid w:val="005466A6"/>
    <w:rsid w:val="00546ED0"/>
    <w:rsid w:val="00593986"/>
    <w:rsid w:val="005E44CA"/>
    <w:rsid w:val="00603BE0"/>
    <w:rsid w:val="006057CE"/>
    <w:rsid w:val="00654BC0"/>
    <w:rsid w:val="00663C14"/>
    <w:rsid w:val="006B32C4"/>
    <w:rsid w:val="006D7286"/>
    <w:rsid w:val="006E06A7"/>
    <w:rsid w:val="00730B44"/>
    <w:rsid w:val="007354AE"/>
    <w:rsid w:val="00777EA9"/>
    <w:rsid w:val="00782556"/>
    <w:rsid w:val="007B1C67"/>
    <w:rsid w:val="007B525B"/>
    <w:rsid w:val="007E05FC"/>
    <w:rsid w:val="007E6A94"/>
    <w:rsid w:val="007F09F5"/>
    <w:rsid w:val="00810C9E"/>
    <w:rsid w:val="0085147F"/>
    <w:rsid w:val="0086499A"/>
    <w:rsid w:val="0086739B"/>
    <w:rsid w:val="008A1A1B"/>
    <w:rsid w:val="008F6CE3"/>
    <w:rsid w:val="00901DDF"/>
    <w:rsid w:val="0091234A"/>
    <w:rsid w:val="009736D2"/>
    <w:rsid w:val="00995C18"/>
    <w:rsid w:val="009D2B0C"/>
    <w:rsid w:val="009F7C33"/>
    <w:rsid w:val="00A300A7"/>
    <w:rsid w:val="00AF3867"/>
    <w:rsid w:val="00AF50E3"/>
    <w:rsid w:val="00B2748A"/>
    <w:rsid w:val="00B51C4A"/>
    <w:rsid w:val="00BB68BE"/>
    <w:rsid w:val="00BC46D8"/>
    <w:rsid w:val="00BC495A"/>
    <w:rsid w:val="00C03CBF"/>
    <w:rsid w:val="00C11DF6"/>
    <w:rsid w:val="00C15FD1"/>
    <w:rsid w:val="00C21D8A"/>
    <w:rsid w:val="00C36725"/>
    <w:rsid w:val="00C50ABB"/>
    <w:rsid w:val="00C54402"/>
    <w:rsid w:val="00CA760A"/>
    <w:rsid w:val="00D00B15"/>
    <w:rsid w:val="00D40800"/>
    <w:rsid w:val="00DD181F"/>
    <w:rsid w:val="00E06B4A"/>
    <w:rsid w:val="00E11882"/>
    <w:rsid w:val="00EE3AB5"/>
    <w:rsid w:val="00F17F6D"/>
    <w:rsid w:val="00F33FD1"/>
    <w:rsid w:val="00F74663"/>
    <w:rsid w:val="00FB213B"/>
    <w:rsid w:val="00FB2493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E06B4"/>
  <w15:docId w15:val="{DF68BC4C-0B50-43E6-B377-26A12CAF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50E3"/>
    <w:pPr>
      <w:spacing w:before="100" w:beforeAutospacing="1" w:after="100" w:afterAutospacing="1"/>
    </w:pPr>
  </w:style>
  <w:style w:type="character" w:styleId="a4">
    <w:name w:val="Strong"/>
    <w:basedOn w:val="a0"/>
    <w:qFormat/>
    <w:rsid w:val="00AF50E3"/>
    <w:rPr>
      <w:b/>
      <w:bCs/>
    </w:rPr>
  </w:style>
  <w:style w:type="character" w:styleId="a5">
    <w:name w:val="Hyperlink"/>
    <w:basedOn w:val="a0"/>
    <w:rsid w:val="00AF50E3"/>
    <w:rPr>
      <w:color w:val="0000FF"/>
      <w:u w:val="single"/>
    </w:rPr>
  </w:style>
  <w:style w:type="paragraph" w:styleId="a6">
    <w:name w:val="No Spacing"/>
    <w:uiPriority w:val="1"/>
    <w:qFormat/>
    <w:rsid w:val="00AF5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593986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59398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g11">
    <w:name w:val="Zag_11"/>
    <w:rsid w:val="00593986"/>
  </w:style>
  <w:style w:type="paragraph" w:customStyle="1" w:styleId="Osnova">
    <w:name w:val="Osnova"/>
    <w:basedOn w:val="a"/>
    <w:rsid w:val="00593986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9">
    <w:name w:val="List Paragraph"/>
    <w:basedOn w:val="a"/>
    <w:uiPriority w:val="34"/>
    <w:qFormat/>
    <w:rsid w:val="000F6EAD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aa">
    <w:name w:val="Table Grid"/>
    <w:basedOn w:val="a1"/>
    <w:uiPriority w:val="99"/>
    <w:rsid w:val="000F6EA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63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C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ge.ru/chemistry/index.php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himi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.edu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okhovs.chat.ru/chemhis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D4FD1-EAFD-4434-BC61-4B7F72EB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3207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2012-09-18T18:34:00Z</cp:lastPrinted>
  <dcterms:created xsi:type="dcterms:W3CDTF">2023-06-18T15:40:00Z</dcterms:created>
  <dcterms:modified xsi:type="dcterms:W3CDTF">2024-08-30T07:53:00Z</dcterms:modified>
</cp:coreProperties>
</file>